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CC82" w14:textId="0A8F0D3B" w:rsidR="00517EEF" w:rsidRPr="005A11EB" w:rsidRDefault="006A26B5">
      <w:pPr>
        <w:pStyle w:val="Overskrift1"/>
        <w:spacing w:before="0" w:after="0" w:line="259" w:lineRule="auto"/>
        <w:rPr>
          <w:rFonts w:asciiTheme="majorHAnsi" w:eastAsia="Calibri" w:hAnsiTheme="majorHAnsi" w:cstheme="majorHAnsi"/>
          <w:color w:val="2E75B5"/>
          <w:sz w:val="32"/>
          <w:szCs w:val="32"/>
        </w:rPr>
      </w:pPr>
      <w:r w:rsidRPr="005A11EB">
        <w:rPr>
          <w:rFonts w:asciiTheme="majorHAnsi" w:eastAsia="Calibri" w:hAnsiTheme="majorHAnsi" w:cstheme="majorHAnsi"/>
          <w:b/>
          <w:color w:val="2E75B5"/>
          <w:sz w:val="32"/>
          <w:szCs w:val="32"/>
        </w:rPr>
        <w:t xml:space="preserve">Årsmelding FAU Sørbø </w:t>
      </w:r>
      <w:r w:rsidRPr="005A11EB">
        <w:rPr>
          <w:rFonts w:asciiTheme="majorHAnsi" w:hAnsiTheme="majorHAnsi" w:cstheme="majorHAnsi"/>
          <w:noProof/>
          <w:lang w:val="nb-NO"/>
        </w:rPr>
        <w:drawing>
          <wp:anchor distT="0" distB="0" distL="114300" distR="114300" simplePos="0" relativeHeight="251658240" behindDoc="0" locked="0" layoutInCell="1" hidden="0" allowOverlap="1" wp14:anchorId="177ECCD5" wp14:editId="177ECCD6">
            <wp:simplePos x="0" y="0"/>
            <wp:positionH relativeFrom="column">
              <wp:posOffset>4589145</wp:posOffset>
            </wp:positionH>
            <wp:positionV relativeFrom="paragraph">
              <wp:posOffset>-752474</wp:posOffset>
            </wp:positionV>
            <wp:extent cx="1724025" cy="1438275"/>
            <wp:effectExtent l="0" t="0" r="0" b="0"/>
            <wp:wrapSquare wrapText="bothSides" distT="0" distB="0" distL="114300" distR="114300"/>
            <wp:docPr id="1" name="image1.jpg" descr="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00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3A36" w:rsidRPr="005A11EB">
        <w:rPr>
          <w:rFonts w:asciiTheme="majorHAnsi" w:eastAsia="Calibri" w:hAnsiTheme="majorHAnsi" w:cstheme="majorHAnsi"/>
          <w:b/>
          <w:color w:val="2E75B5"/>
          <w:sz w:val="32"/>
          <w:szCs w:val="32"/>
        </w:rPr>
        <w:t>202</w:t>
      </w:r>
      <w:r w:rsidR="00331959">
        <w:rPr>
          <w:rFonts w:asciiTheme="majorHAnsi" w:eastAsia="Calibri" w:hAnsiTheme="majorHAnsi" w:cstheme="majorHAnsi"/>
          <w:b/>
          <w:color w:val="2E75B5"/>
          <w:sz w:val="32"/>
          <w:szCs w:val="32"/>
        </w:rPr>
        <w:t>2</w:t>
      </w:r>
      <w:r w:rsidR="00713A36" w:rsidRPr="005A11EB">
        <w:rPr>
          <w:rFonts w:asciiTheme="majorHAnsi" w:eastAsia="Calibri" w:hAnsiTheme="majorHAnsi" w:cstheme="majorHAnsi"/>
          <w:b/>
          <w:color w:val="2E75B5"/>
          <w:sz w:val="32"/>
          <w:szCs w:val="32"/>
        </w:rPr>
        <w:t>-202</w:t>
      </w:r>
      <w:r w:rsidR="00331959">
        <w:rPr>
          <w:rFonts w:asciiTheme="majorHAnsi" w:eastAsia="Calibri" w:hAnsiTheme="majorHAnsi" w:cstheme="majorHAnsi"/>
          <w:b/>
          <w:color w:val="2E75B5"/>
          <w:sz w:val="32"/>
          <w:szCs w:val="32"/>
        </w:rPr>
        <w:t>3</w:t>
      </w:r>
    </w:p>
    <w:p w14:paraId="177ECC83" w14:textId="77777777" w:rsidR="00517EEF" w:rsidRPr="005A11EB" w:rsidRDefault="00517EEF">
      <w:pPr>
        <w:spacing w:line="259" w:lineRule="auto"/>
        <w:rPr>
          <w:rFonts w:asciiTheme="majorHAnsi" w:eastAsia="Calibri" w:hAnsiTheme="majorHAnsi" w:cstheme="majorHAnsi"/>
        </w:rPr>
      </w:pPr>
    </w:p>
    <w:p w14:paraId="177ECC84" w14:textId="0E9796D8" w:rsidR="00517EEF" w:rsidRPr="005A11EB" w:rsidRDefault="006A26B5">
      <w:pPr>
        <w:pStyle w:val="Overskrift3"/>
        <w:spacing w:before="0" w:after="0" w:line="259" w:lineRule="auto"/>
        <w:rPr>
          <w:rFonts w:asciiTheme="majorHAnsi" w:eastAsia="Calibri" w:hAnsiTheme="majorHAnsi" w:cstheme="majorHAnsi"/>
          <w:color w:val="1E4D78"/>
          <w:sz w:val="24"/>
          <w:szCs w:val="24"/>
        </w:rPr>
      </w:pP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 xml:space="preserve">FAU har for skoleåret </w:t>
      </w:r>
      <w:r w:rsidR="00713A36"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>202</w:t>
      </w:r>
      <w:r w:rsidR="0066086D">
        <w:rPr>
          <w:rFonts w:asciiTheme="majorHAnsi" w:eastAsia="Calibri" w:hAnsiTheme="majorHAnsi" w:cstheme="majorHAnsi"/>
          <w:color w:val="1E4D78"/>
          <w:sz w:val="24"/>
          <w:szCs w:val="24"/>
        </w:rPr>
        <w:t>2</w:t>
      </w:r>
      <w:r w:rsidR="00713A36"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>-202</w:t>
      </w:r>
      <w:r w:rsidR="0066086D">
        <w:rPr>
          <w:rFonts w:asciiTheme="majorHAnsi" w:eastAsia="Calibri" w:hAnsiTheme="majorHAnsi" w:cstheme="majorHAnsi"/>
          <w:color w:val="1E4D78"/>
          <w:sz w:val="24"/>
          <w:szCs w:val="24"/>
        </w:rPr>
        <w:t>3</w:t>
      </w: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 xml:space="preserve"> bestått av følgende representanter:</w:t>
      </w: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br/>
      </w:r>
    </w:p>
    <w:p w14:paraId="177ECC85" w14:textId="51697836" w:rsidR="00517EEF" w:rsidRPr="005A11EB" w:rsidRDefault="006A26B5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  <w:b/>
        </w:rPr>
        <w:t>Leder:</w:t>
      </w:r>
      <w:r w:rsidRPr="005A11EB">
        <w:rPr>
          <w:rFonts w:asciiTheme="majorHAnsi" w:eastAsia="Calibri" w:hAnsiTheme="majorHAnsi" w:cstheme="majorHAnsi"/>
        </w:rPr>
        <w:t xml:space="preserve"> </w:t>
      </w:r>
      <w:r w:rsidRPr="005A11EB">
        <w:rPr>
          <w:rFonts w:asciiTheme="majorHAnsi" w:eastAsia="Calibri" w:hAnsiTheme="majorHAnsi" w:cstheme="majorHAnsi"/>
        </w:rPr>
        <w:tab/>
      </w:r>
      <w:r w:rsidR="00713A36" w:rsidRPr="005A11EB">
        <w:rPr>
          <w:rFonts w:asciiTheme="majorHAnsi" w:eastAsia="Calibri" w:hAnsiTheme="majorHAnsi" w:cstheme="majorHAnsi"/>
        </w:rPr>
        <w:t>Dalane, Cathrine W.</w:t>
      </w:r>
      <w:r w:rsidRPr="005A11EB">
        <w:rPr>
          <w:rFonts w:asciiTheme="majorHAnsi" w:eastAsia="Calibri" w:hAnsiTheme="majorHAnsi" w:cstheme="majorHAnsi"/>
        </w:rPr>
        <w:t xml:space="preserve"> (</w:t>
      </w:r>
      <w:r w:rsidR="00331959">
        <w:rPr>
          <w:rFonts w:asciiTheme="majorHAnsi" w:eastAsia="Calibri" w:hAnsiTheme="majorHAnsi" w:cstheme="majorHAnsi"/>
        </w:rPr>
        <w:t>1</w:t>
      </w:r>
      <w:r w:rsidR="000D784F">
        <w:rPr>
          <w:rFonts w:asciiTheme="majorHAnsi" w:eastAsia="Calibri" w:hAnsiTheme="majorHAnsi" w:cstheme="majorHAnsi"/>
        </w:rPr>
        <w:t>A</w:t>
      </w:r>
      <w:r w:rsidRPr="005A11EB">
        <w:rPr>
          <w:rFonts w:asciiTheme="majorHAnsi" w:eastAsia="Calibri" w:hAnsiTheme="majorHAnsi" w:cstheme="majorHAnsi"/>
        </w:rPr>
        <w:t>) SU</w:t>
      </w:r>
    </w:p>
    <w:p w14:paraId="177ECC86" w14:textId="7E9C946F" w:rsidR="00517EEF" w:rsidRPr="005A11EB" w:rsidRDefault="006A26B5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  <w:b/>
        </w:rPr>
        <w:t>Nestleder:</w:t>
      </w:r>
      <w:r w:rsidRPr="005A11EB">
        <w:rPr>
          <w:rFonts w:asciiTheme="majorHAnsi" w:eastAsia="Calibri" w:hAnsiTheme="majorHAnsi" w:cstheme="majorHAnsi"/>
        </w:rPr>
        <w:t xml:space="preserve"> </w:t>
      </w:r>
      <w:r w:rsidRPr="005A11EB">
        <w:rPr>
          <w:rFonts w:asciiTheme="majorHAnsi" w:eastAsia="Calibri" w:hAnsiTheme="majorHAnsi" w:cstheme="majorHAnsi"/>
        </w:rPr>
        <w:tab/>
        <w:t>Vea, Odd Magne (</w:t>
      </w:r>
      <w:r w:rsidR="00713A36" w:rsidRPr="005A11EB">
        <w:rPr>
          <w:rFonts w:asciiTheme="majorHAnsi" w:eastAsia="Calibri" w:hAnsiTheme="majorHAnsi" w:cstheme="majorHAnsi"/>
        </w:rPr>
        <w:t>5</w:t>
      </w:r>
      <w:r w:rsidRPr="005A11EB">
        <w:rPr>
          <w:rFonts w:asciiTheme="majorHAnsi" w:eastAsia="Calibri" w:hAnsiTheme="majorHAnsi" w:cstheme="majorHAnsi"/>
        </w:rPr>
        <w:t>C) SU</w:t>
      </w:r>
      <w:r w:rsidRPr="005A11EB">
        <w:rPr>
          <w:rFonts w:asciiTheme="majorHAnsi" w:eastAsia="Calibri" w:hAnsiTheme="majorHAnsi" w:cstheme="majorHAnsi"/>
        </w:rPr>
        <w:tab/>
      </w:r>
    </w:p>
    <w:p w14:paraId="177ECC87" w14:textId="608A165B" w:rsidR="00517EEF" w:rsidRPr="005A11EB" w:rsidRDefault="006A26B5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  <w:b/>
        </w:rPr>
        <w:t>Kasserer:</w:t>
      </w:r>
      <w:r w:rsidRPr="005A11EB">
        <w:rPr>
          <w:rFonts w:asciiTheme="majorHAnsi" w:eastAsia="Calibri" w:hAnsiTheme="majorHAnsi" w:cstheme="majorHAnsi"/>
        </w:rPr>
        <w:t xml:space="preserve"> </w:t>
      </w:r>
      <w:r w:rsidRPr="005A11EB">
        <w:rPr>
          <w:rFonts w:asciiTheme="majorHAnsi" w:eastAsia="Calibri" w:hAnsiTheme="majorHAnsi" w:cstheme="majorHAnsi"/>
        </w:rPr>
        <w:tab/>
      </w:r>
      <w:r w:rsidR="00713A36" w:rsidRPr="005A11EB">
        <w:rPr>
          <w:rFonts w:asciiTheme="majorHAnsi" w:eastAsia="Calibri" w:hAnsiTheme="majorHAnsi" w:cstheme="majorHAnsi"/>
        </w:rPr>
        <w:t>Undheim. Ståle (</w:t>
      </w:r>
      <w:r w:rsidR="00331959">
        <w:rPr>
          <w:rFonts w:asciiTheme="majorHAnsi" w:eastAsia="Calibri" w:hAnsiTheme="majorHAnsi" w:cstheme="majorHAnsi"/>
        </w:rPr>
        <w:t>6</w:t>
      </w:r>
      <w:r w:rsidR="00713A36" w:rsidRPr="005A11EB">
        <w:rPr>
          <w:rFonts w:asciiTheme="majorHAnsi" w:eastAsia="Calibri" w:hAnsiTheme="majorHAnsi" w:cstheme="majorHAnsi"/>
        </w:rPr>
        <w:t>B)</w:t>
      </w:r>
    </w:p>
    <w:p w14:paraId="177ECC88" w14:textId="3F40A99E" w:rsidR="00517EEF" w:rsidRPr="005A11EB" w:rsidRDefault="006A26B5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  <w:b/>
        </w:rPr>
        <w:t>Sekretær:</w:t>
      </w:r>
      <w:r w:rsidRPr="005A11EB">
        <w:rPr>
          <w:rFonts w:asciiTheme="majorHAnsi" w:eastAsia="Calibri" w:hAnsiTheme="majorHAnsi" w:cstheme="majorHAnsi"/>
        </w:rPr>
        <w:t xml:space="preserve"> </w:t>
      </w:r>
      <w:r w:rsidRPr="005A11EB">
        <w:rPr>
          <w:rFonts w:asciiTheme="majorHAnsi" w:eastAsia="Calibri" w:hAnsiTheme="majorHAnsi" w:cstheme="majorHAnsi"/>
        </w:rPr>
        <w:tab/>
      </w:r>
      <w:r w:rsidR="00713A36" w:rsidRPr="005A11EB">
        <w:rPr>
          <w:rFonts w:asciiTheme="majorHAnsi" w:eastAsia="Calibri" w:hAnsiTheme="majorHAnsi" w:cstheme="majorHAnsi"/>
        </w:rPr>
        <w:t>Høili, Kim Frode (</w:t>
      </w:r>
      <w:r w:rsidR="00331959">
        <w:rPr>
          <w:rFonts w:asciiTheme="majorHAnsi" w:eastAsia="Calibri" w:hAnsiTheme="majorHAnsi" w:cstheme="majorHAnsi"/>
        </w:rPr>
        <w:t>5</w:t>
      </w:r>
      <w:r w:rsidR="00713A36" w:rsidRPr="005A11EB">
        <w:rPr>
          <w:rFonts w:asciiTheme="majorHAnsi" w:eastAsia="Calibri" w:hAnsiTheme="majorHAnsi" w:cstheme="majorHAnsi"/>
        </w:rPr>
        <w:t xml:space="preserve">B) </w:t>
      </w:r>
    </w:p>
    <w:p w14:paraId="177ECC89" w14:textId="77777777" w:rsidR="00517EEF" w:rsidRPr="005A11EB" w:rsidRDefault="00517EEF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  <w:b/>
        </w:rPr>
      </w:pPr>
    </w:p>
    <w:p w14:paraId="6AD26071" w14:textId="77777777" w:rsidR="002D473A" w:rsidRDefault="006A26B5" w:rsidP="00713A36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  <w:b/>
        </w:rPr>
      </w:pPr>
      <w:r w:rsidRPr="005A11EB">
        <w:rPr>
          <w:rFonts w:asciiTheme="majorHAnsi" w:eastAsia="Calibri" w:hAnsiTheme="majorHAnsi" w:cstheme="majorHAnsi"/>
          <w:b/>
        </w:rPr>
        <w:t>Juleavslutningskomite</w:t>
      </w:r>
      <w:r w:rsidR="00524B54">
        <w:rPr>
          <w:rFonts w:asciiTheme="majorHAnsi" w:eastAsia="Calibri" w:hAnsiTheme="majorHAnsi" w:cstheme="majorHAnsi"/>
          <w:b/>
        </w:rPr>
        <w:t xml:space="preserve"> /foreldremøte/byttedag</w:t>
      </w:r>
      <w:r w:rsidRPr="005A11EB">
        <w:rPr>
          <w:rFonts w:asciiTheme="majorHAnsi" w:eastAsia="Calibri" w:hAnsiTheme="majorHAnsi" w:cstheme="majorHAnsi"/>
          <w:b/>
        </w:rPr>
        <w:t xml:space="preserve">: </w:t>
      </w:r>
      <w:r w:rsidRPr="005A11EB">
        <w:rPr>
          <w:rFonts w:asciiTheme="majorHAnsi" w:eastAsia="Calibri" w:hAnsiTheme="majorHAnsi" w:cstheme="majorHAnsi"/>
          <w:b/>
        </w:rPr>
        <w:tab/>
      </w:r>
    </w:p>
    <w:p w14:paraId="2F752F78" w14:textId="23CAC25E" w:rsidR="0060469E" w:rsidRPr="00067674" w:rsidRDefault="002D473A" w:rsidP="00713A36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ab/>
      </w:r>
      <w:r w:rsidR="0060469E" w:rsidRPr="00067674">
        <w:rPr>
          <w:rFonts w:asciiTheme="majorHAnsi" w:eastAsia="Calibri" w:hAnsiTheme="majorHAnsi" w:cstheme="majorHAnsi"/>
          <w:bCs/>
        </w:rPr>
        <w:t>Sværen, Beate</w:t>
      </w:r>
      <w:r w:rsidR="00BD5C6E" w:rsidRPr="00067674">
        <w:rPr>
          <w:rFonts w:asciiTheme="majorHAnsi" w:eastAsia="Calibri" w:hAnsiTheme="majorHAnsi" w:cstheme="majorHAnsi"/>
          <w:bCs/>
        </w:rPr>
        <w:t xml:space="preserve"> </w:t>
      </w:r>
      <w:r w:rsidR="00276FA8" w:rsidRPr="00067674">
        <w:rPr>
          <w:rFonts w:asciiTheme="majorHAnsi" w:eastAsia="Calibri" w:hAnsiTheme="majorHAnsi" w:cstheme="majorHAnsi"/>
          <w:bCs/>
        </w:rPr>
        <w:t>(6C)</w:t>
      </w:r>
    </w:p>
    <w:p w14:paraId="55C3A781" w14:textId="55D8166C" w:rsidR="002D473A" w:rsidRPr="00067674" w:rsidRDefault="0060469E">
      <w:pPr>
        <w:tabs>
          <w:tab w:val="left" w:pos="3330"/>
        </w:tabs>
        <w:spacing w:line="259" w:lineRule="auto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067674">
        <w:rPr>
          <w:rFonts w:asciiTheme="majorHAnsi" w:eastAsia="Calibri" w:hAnsiTheme="majorHAnsi" w:cstheme="majorHAnsi"/>
        </w:rPr>
        <w:tab/>
      </w:r>
      <w:r w:rsidR="00BC503D" w:rsidRPr="00067674">
        <w:rPr>
          <w:rFonts w:asciiTheme="majorHAnsi" w:hAnsiTheme="majorHAnsi" w:cstheme="majorHAnsi"/>
          <w:color w:val="222222"/>
          <w:shd w:val="clear" w:color="auto" w:fill="FFFFFF"/>
        </w:rPr>
        <w:t xml:space="preserve">Cecilie Helgeland </w:t>
      </w:r>
      <w:r w:rsidR="00E80ED4">
        <w:rPr>
          <w:rFonts w:asciiTheme="majorHAnsi" w:hAnsiTheme="majorHAnsi" w:cstheme="majorHAnsi"/>
          <w:color w:val="222222"/>
          <w:shd w:val="clear" w:color="auto" w:fill="FFFFFF"/>
        </w:rPr>
        <w:t>(3A)</w:t>
      </w:r>
    </w:p>
    <w:p w14:paraId="1F99F3F6" w14:textId="29A9B8CD" w:rsidR="00067674" w:rsidRPr="00067674" w:rsidRDefault="00067674">
      <w:pPr>
        <w:tabs>
          <w:tab w:val="left" w:pos="3330"/>
        </w:tabs>
        <w:spacing w:line="259" w:lineRule="auto"/>
        <w:jc w:val="both"/>
        <w:rPr>
          <w:rFonts w:asciiTheme="majorHAnsi" w:hAnsiTheme="majorHAnsi" w:cstheme="majorHAnsi"/>
          <w:color w:val="222222"/>
          <w:shd w:val="clear" w:color="auto" w:fill="FFFFFF"/>
        </w:rPr>
      </w:pPr>
      <w:r w:rsidRPr="00067674">
        <w:rPr>
          <w:rFonts w:asciiTheme="majorHAnsi" w:hAnsiTheme="majorHAnsi" w:cstheme="majorHAnsi"/>
          <w:color w:val="222222"/>
          <w:shd w:val="clear" w:color="auto" w:fill="FFFFFF"/>
        </w:rPr>
        <w:tab/>
      </w:r>
      <w:r w:rsidR="00BC503D" w:rsidRPr="00067674">
        <w:rPr>
          <w:rFonts w:asciiTheme="majorHAnsi" w:hAnsiTheme="majorHAnsi" w:cstheme="majorHAnsi"/>
          <w:color w:val="222222"/>
          <w:shd w:val="clear" w:color="auto" w:fill="FFFFFF"/>
        </w:rPr>
        <w:t xml:space="preserve">Maren Gramstad Larsen </w:t>
      </w:r>
      <w:r w:rsidR="00203424">
        <w:rPr>
          <w:rFonts w:asciiTheme="majorHAnsi" w:hAnsiTheme="majorHAnsi" w:cstheme="majorHAnsi"/>
          <w:color w:val="222222"/>
          <w:shd w:val="clear" w:color="auto" w:fill="FFFFFF"/>
        </w:rPr>
        <w:t>(5A)</w:t>
      </w:r>
    </w:p>
    <w:p w14:paraId="177ECC8E" w14:textId="28ED69E1" w:rsidR="00517EEF" w:rsidRPr="00067674" w:rsidRDefault="00067674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067674">
        <w:rPr>
          <w:rFonts w:asciiTheme="majorHAnsi" w:hAnsiTheme="majorHAnsi" w:cstheme="majorHAnsi"/>
          <w:color w:val="222222"/>
          <w:shd w:val="clear" w:color="auto" w:fill="FFFFFF"/>
        </w:rPr>
        <w:tab/>
      </w:r>
      <w:r w:rsidR="00BC503D" w:rsidRPr="00067674">
        <w:rPr>
          <w:rFonts w:asciiTheme="majorHAnsi" w:hAnsiTheme="majorHAnsi" w:cstheme="majorHAnsi"/>
          <w:color w:val="222222"/>
          <w:shd w:val="clear" w:color="auto" w:fill="FFFFFF"/>
        </w:rPr>
        <w:t>Stine Tjomlid Maal</w:t>
      </w:r>
      <w:r w:rsidR="00203424">
        <w:rPr>
          <w:rFonts w:asciiTheme="majorHAnsi" w:hAnsiTheme="majorHAnsi" w:cstheme="majorHAnsi"/>
          <w:color w:val="222222"/>
          <w:shd w:val="clear" w:color="auto" w:fill="FFFFFF"/>
        </w:rPr>
        <w:t xml:space="preserve"> (4A)</w:t>
      </w:r>
    </w:p>
    <w:p w14:paraId="177ECC8F" w14:textId="77777777" w:rsidR="00517EEF" w:rsidRPr="005A11EB" w:rsidRDefault="00517EEF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  <w:b/>
        </w:rPr>
      </w:pPr>
    </w:p>
    <w:p w14:paraId="177ECC97" w14:textId="704369EA" w:rsidR="00517EEF" w:rsidRPr="005A11EB" w:rsidRDefault="006A26B5" w:rsidP="00713A36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  <w:b/>
        </w:rPr>
        <w:t xml:space="preserve">17 mai komite: </w:t>
      </w:r>
      <w:r w:rsidRPr="005A11EB">
        <w:rPr>
          <w:rFonts w:asciiTheme="majorHAnsi" w:eastAsia="Calibri" w:hAnsiTheme="majorHAnsi" w:cstheme="majorHAnsi"/>
          <w:b/>
        </w:rPr>
        <w:tab/>
      </w:r>
      <w:r w:rsidR="00713A36" w:rsidRPr="005A11EB">
        <w:rPr>
          <w:rFonts w:asciiTheme="majorHAnsi" w:eastAsia="Calibri" w:hAnsiTheme="majorHAnsi" w:cstheme="majorHAnsi"/>
        </w:rPr>
        <w:t>Grewal, Hege</w:t>
      </w:r>
      <w:r w:rsidR="00276FA8">
        <w:rPr>
          <w:rFonts w:asciiTheme="majorHAnsi" w:eastAsia="Calibri" w:hAnsiTheme="majorHAnsi" w:cstheme="majorHAnsi"/>
        </w:rPr>
        <w:t xml:space="preserve"> (2A)</w:t>
      </w:r>
    </w:p>
    <w:p w14:paraId="07B399AA" w14:textId="55E1BD40" w:rsidR="005E4BD7" w:rsidRPr="005A11EB" w:rsidRDefault="00B83CDF" w:rsidP="00713A36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5A11EB">
        <w:rPr>
          <w:rFonts w:asciiTheme="majorHAnsi" w:eastAsia="Calibri" w:hAnsiTheme="majorHAnsi" w:cstheme="majorHAnsi"/>
        </w:rPr>
        <w:tab/>
      </w:r>
      <w:r w:rsidR="005E4BD7" w:rsidRPr="005A11EB">
        <w:rPr>
          <w:rFonts w:asciiTheme="majorHAnsi" w:eastAsia="Calibri" w:hAnsiTheme="majorHAnsi" w:cstheme="majorHAnsi"/>
        </w:rPr>
        <w:t>Eikeland, Siri B.</w:t>
      </w:r>
      <w:r w:rsidR="00E96902" w:rsidRPr="005A11EB">
        <w:rPr>
          <w:rFonts w:asciiTheme="majorHAnsi" w:eastAsia="Calibri" w:hAnsiTheme="majorHAnsi" w:cstheme="majorHAnsi"/>
        </w:rPr>
        <w:t xml:space="preserve"> </w:t>
      </w:r>
      <w:r w:rsidR="003413C0">
        <w:rPr>
          <w:rFonts w:asciiTheme="majorHAnsi" w:eastAsia="Calibri" w:hAnsiTheme="majorHAnsi" w:cstheme="majorHAnsi"/>
        </w:rPr>
        <w:t>(3B)</w:t>
      </w:r>
    </w:p>
    <w:p w14:paraId="177ECC98" w14:textId="67B4803B" w:rsidR="00517EEF" w:rsidRDefault="006A26B5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</w:rPr>
        <w:tab/>
      </w:r>
      <w:r w:rsidR="0060469E" w:rsidRPr="005A11EB">
        <w:rPr>
          <w:rFonts w:asciiTheme="majorHAnsi" w:eastAsia="Calibri" w:hAnsiTheme="majorHAnsi" w:cstheme="majorHAnsi"/>
        </w:rPr>
        <w:t>Hegdal, Solveig</w:t>
      </w:r>
      <w:r w:rsidR="003413C0">
        <w:rPr>
          <w:rFonts w:asciiTheme="majorHAnsi" w:eastAsia="Calibri" w:hAnsiTheme="majorHAnsi" w:cstheme="majorHAnsi"/>
        </w:rPr>
        <w:t xml:space="preserve"> (2C)</w:t>
      </w:r>
    </w:p>
    <w:p w14:paraId="4F30FFA4" w14:textId="3C1AD54B" w:rsidR="009116C5" w:rsidRDefault="009116C5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 w:rsidR="00A459BF">
        <w:rPr>
          <w:rFonts w:asciiTheme="majorHAnsi" w:eastAsia="Calibri" w:hAnsiTheme="majorHAnsi" w:cstheme="majorHAnsi"/>
        </w:rPr>
        <w:t xml:space="preserve">Ørland, </w:t>
      </w:r>
      <w:r w:rsidR="00EF06D8">
        <w:rPr>
          <w:rFonts w:asciiTheme="majorHAnsi" w:eastAsia="Calibri" w:hAnsiTheme="majorHAnsi" w:cstheme="majorHAnsi"/>
        </w:rPr>
        <w:t>Lina</w:t>
      </w:r>
      <w:r w:rsidR="003413C0">
        <w:rPr>
          <w:rFonts w:asciiTheme="majorHAnsi" w:eastAsia="Calibri" w:hAnsiTheme="majorHAnsi" w:cstheme="majorHAnsi"/>
        </w:rPr>
        <w:t xml:space="preserve"> </w:t>
      </w:r>
      <w:r w:rsidR="00191888">
        <w:rPr>
          <w:rFonts w:asciiTheme="majorHAnsi" w:eastAsia="Calibri" w:hAnsiTheme="majorHAnsi" w:cstheme="majorHAnsi"/>
        </w:rPr>
        <w:t>(7B)</w:t>
      </w:r>
    </w:p>
    <w:p w14:paraId="2DD7369B" w14:textId="62D07BA4" w:rsidR="00591D1B" w:rsidRDefault="009116C5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 w:rsidR="00693951">
        <w:rPr>
          <w:rFonts w:asciiTheme="majorHAnsi" w:eastAsia="Calibri" w:hAnsiTheme="majorHAnsi" w:cstheme="majorHAnsi"/>
        </w:rPr>
        <w:t xml:space="preserve">Dahl Nymo, </w:t>
      </w:r>
      <w:r>
        <w:rPr>
          <w:rFonts w:asciiTheme="majorHAnsi" w:eastAsia="Calibri" w:hAnsiTheme="majorHAnsi" w:cstheme="majorHAnsi"/>
        </w:rPr>
        <w:t>Siri Hermine</w:t>
      </w:r>
      <w:r w:rsidR="00191888">
        <w:rPr>
          <w:rFonts w:asciiTheme="majorHAnsi" w:eastAsia="Calibri" w:hAnsiTheme="majorHAnsi" w:cstheme="majorHAnsi"/>
        </w:rPr>
        <w:t xml:space="preserve"> (3C)</w:t>
      </w:r>
    </w:p>
    <w:p w14:paraId="01964F68" w14:textId="770E946A" w:rsidR="00EF06D8" w:rsidRDefault="00591D1B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 w:rsidR="00693951">
        <w:rPr>
          <w:rFonts w:asciiTheme="majorHAnsi" w:eastAsia="Calibri" w:hAnsiTheme="majorHAnsi" w:cstheme="majorHAnsi"/>
        </w:rPr>
        <w:t xml:space="preserve">Torkelsen, </w:t>
      </w:r>
      <w:r>
        <w:rPr>
          <w:rFonts w:asciiTheme="majorHAnsi" w:eastAsia="Calibri" w:hAnsiTheme="majorHAnsi" w:cstheme="majorHAnsi"/>
        </w:rPr>
        <w:t>Per</w:t>
      </w:r>
      <w:r w:rsidR="00693951">
        <w:rPr>
          <w:rFonts w:asciiTheme="majorHAnsi" w:eastAsia="Calibri" w:hAnsiTheme="majorHAnsi" w:cstheme="majorHAnsi"/>
        </w:rPr>
        <w:t xml:space="preserve"> Inge</w:t>
      </w:r>
      <w:r w:rsidR="00A9787E">
        <w:rPr>
          <w:rFonts w:asciiTheme="majorHAnsi" w:eastAsia="Calibri" w:hAnsiTheme="majorHAnsi" w:cstheme="majorHAnsi"/>
        </w:rPr>
        <w:t xml:space="preserve"> (5C)</w:t>
      </w:r>
      <w:r w:rsidR="00693951">
        <w:rPr>
          <w:rFonts w:asciiTheme="majorHAnsi" w:eastAsia="Calibri" w:hAnsiTheme="majorHAnsi" w:cstheme="majorHAnsi"/>
        </w:rPr>
        <w:t xml:space="preserve"> </w:t>
      </w:r>
      <w:r w:rsidR="009116C5">
        <w:rPr>
          <w:rFonts w:asciiTheme="majorHAnsi" w:eastAsia="Calibri" w:hAnsiTheme="majorHAnsi" w:cstheme="majorHAnsi"/>
        </w:rPr>
        <w:tab/>
      </w:r>
    </w:p>
    <w:p w14:paraId="41D207E4" w14:textId="08B6EF41" w:rsidR="00C0429D" w:rsidRDefault="00C0429D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 w:rsidR="00835C69">
        <w:rPr>
          <w:rFonts w:asciiTheme="majorHAnsi" w:eastAsia="Calibri" w:hAnsiTheme="majorHAnsi" w:cstheme="majorHAnsi"/>
        </w:rPr>
        <w:t xml:space="preserve">Hove, </w:t>
      </w:r>
      <w:r>
        <w:rPr>
          <w:rFonts w:asciiTheme="majorHAnsi" w:eastAsia="Calibri" w:hAnsiTheme="majorHAnsi" w:cstheme="majorHAnsi"/>
        </w:rPr>
        <w:t>Camilla</w:t>
      </w:r>
      <w:r w:rsidR="00A9787E">
        <w:rPr>
          <w:rFonts w:asciiTheme="majorHAnsi" w:eastAsia="Calibri" w:hAnsiTheme="majorHAnsi" w:cstheme="majorHAnsi"/>
        </w:rPr>
        <w:t xml:space="preserve"> (1B)</w:t>
      </w:r>
    </w:p>
    <w:p w14:paraId="177ECC9D" w14:textId="72A6BC6F" w:rsidR="00517EEF" w:rsidRPr="005A11EB" w:rsidRDefault="00891A97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  <w:t>Lene</w:t>
      </w:r>
      <w:r w:rsidR="00A459BF">
        <w:rPr>
          <w:rFonts w:asciiTheme="majorHAnsi" w:eastAsia="Calibri" w:hAnsiTheme="majorHAnsi" w:cstheme="majorHAnsi"/>
        </w:rPr>
        <w:t xml:space="preserve"> Hagen</w:t>
      </w:r>
      <w:r w:rsidR="00A9787E">
        <w:rPr>
          <w:rFonts w:asciiTheme="majorHAnsi" w:eastAsia="Calibri" w:hAnsiTheme="majorHAnsi" w:cstheme="majorHAnsi"/>
        </w:rPr>
        <w:t xml:space="preserve"> </w:t>
      </w:r>
      <w:r w:rsidR="0042517F">
        <w:rPr>
          <w:rFonts w:asciiTheme="majorHAnsi" w:eastAsia="Calibri" w:hAnsiTheme="majorHAnsi" w:cstheme="majorHAnsi"/>
        </w:rPr>
        <w:t>(1C)</w:t>
      </w:r>
    </w:p>
    <w:p w14:paraId="5A09339A" w14:textId="4698D192" w:rsidR="004150B6" w:rsidRPr="005A11EB" w:rsidRDefault="006A26B5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</w:rPr>
        <w:tab/>
      </w:r>
      <w:r w:rsidR="00555567" w:rsidRPr="005A11EB">
        <w:rPr>
          <w:rFonts w:asciiTheme="majorHAnsi" w:eastAsia="Calibri" w:hAnsiTheme="majorHAnsi" w:cstheme="majorHAnsi"/>
        </w:rPr>
        <w:t>Dudley, Marc</w:t>
      </w:r>
      <w:r w:rsidR="0042517F">
        <w:rPr>
          <w:rFonts w:asciiTheme="majorHAnsi" w:eastAsia="Calibri" w:hAnsiTheme="majorHAnsi" w:cstheme="majorHAnsi"/>
        </w:rPr>
        <w:t xml:space="preserve"> (2B)</w:t>
      </w:r>
    </w:p>
    <w:p w14:paraId="0B085D8F" w14:textId="5AAD290C" w:rsidR="004150B6" w:rsidRPr="005A11EB" w:rsidRDefault="004150B6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</w:rPr>
        <w:tab/>
        <w:t>Dobbe, Runar</w:t>
      </w:r>
      <w:r w:rsidR="0042517F">
        <w:rPr>
          <w:rFonts w:asciiTheme="majorHAnsi" w:eastAsia="Calibri" w:hAnsiTheme="majorHAnsi" w:cstheme="majorHAnsi"/>
        </w:rPr>
        <w:t xml:space="preserve"> (4C)</w:t>
      </w:r>
    </w:p>
    <w:p w14:paraId="691B2097" w14:textId="60BD72AE" w:rsidR="004150B6" w:rsidRPr="005A11EB" w:rsidRDefault="004150B6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</w:rPr>
        <w:tab/>
      </w:r>
      <w:r w:rsidR="00EA5E77" w:rsidRPr="005A11EB">
        <w:rPr>
          <w:rFonts w:asciiTheme="majorHAnsi" w:eastAsia="Calibri" w:hAnsiTheme="majorHAnsi" w:cstheme="majorHAnsi"/>
        </w:rPr>
        <w:t>Husberg, Janet</w:t>
      </w:r>
      <w:r w:rsidR="0042517F">
        <w:rPr>
          <w:rFonts w:asciiTheme="majorHAnsi" w:eastAsia="Calibri" w:hAnsiTheme="majorHAnsi" w:cstheme="majorHAnsi"/>
        </w:rPr>
        <w:t xml:space="preserve"> </w:t>
      </w:r>
      <w:r w:rsidR="00267269">
        <w:rPr>
          <w:rFonts w:asciiTheme="majorHAnsi" w:eastAsia="Calibri" w:hAnsiTheme="majorHAnsi" w:cstheme="majorHAnsi"/>
        </w:rPr>
        <w:t>(6A)</w:t>
      </w:r>
    </w:p>
    <w:p w14:paraId="75148A52" w14:textId="77777777" w:rsidR="00387C20" w:rsidRPr="005A11EB" w:rsidRDefault="00387C20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</w:p>
    <w:p w14:paraId="177ECC9F" w14:textId="77777777" w:rsidR="00517EEF" w:rsidRPr="005A11EB" w:rsidRDefault="006A26B5">
      <w:pPr>
        <w:pStyle w:val="Overskrift3"/>
        <w:spacing w:before="0" w:after="0" w:line="259" w:lineRule="auto"/>
        <w:rPr>
          <w:rFonts w:asciiTheme="majorHAnsi" w:eastAsia="Calibri" w:hAnsiTheme="majorHAnsi" w:cstheme="majorHAnsi"/>
          <w:color w:val="1E4D78"/>
          <w:sz w:val="24"/>
          <w:szCs w:val="24"/>
        </w:rPr>
      </w:pP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>Møtevirksomhet</w:t>
      </w:r>
    </w:p>
    <w:p w14:paraId="177ECCA0" w14:textId="1B54238C" w:rsidR="00517EEF" w:rsidRPr="005A11EB" w:rsidRDefault="006A26B5" w:rsidP="00BB1AAE">
      <w:pPr>
        <w:tabs>
          <w:tab w:val="left" w:pos="3330"/>
        </w:tabs>
        <w:spacing w:line="259" w:lineRule="auto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</w:rPr>
        <w:t>FAU</w:t>
      </w:r>
      <w:r w:rsidR="003148A6" w:rsidRPr="005A11EB">
        <w:rPr>
          <w:rFonts w:asciiTheme="majorHAnsi" w:eastAsia="Calibri" w:hAnsiTheme="majorHAnsi" w:cstheme="majorHAnsi"/>
        </w:rPr>
        <w:t xml:space="preserve"> sitt</w:t>
      </w:r>
      <w:r w:rsidRPr="005A11EB">
        <w:rPr>
          <w:rFonts w:asciiTheme="majorHAnsi" w:eastAsia="Calibri" w:hAnsiTheme="majorHAnsi" w:cstheme="majorHAnsi"/>
        </w:rPr>
        <w:t xml:space="preserve"> årsmøte 20</w:t>
      </w:r>
      <w:r w:rsidR="00713A36" w:rsidRPr="005A11EB">
        <w:rPr>
          <w:rFonts w:asciiTheme="majorHAnsi" w:eastAsia="Calibri" w:hAnsiTheme="majorHAnsi" w:cstheme="majorHAnsi"/>
        </w:rPr>
        <w:t>2</w:t>
      </w:r>
      <w:r w:rsidR="00704E9E">
        <w:rPr>
          <w:rFonts w:asciiTheme="majorHAnsi" w:eastAsia="Calibri" w:hAnsiTheme="majorHAnsi" w:cstheme="majorHAnsi"/>
        </w:rPr>
        <w:t>2</w:t>
      </w:r>
      <w:r w:rsidRPr="005A11EB">
        <w:rPr>
          <w:rFonts w:asciiTheme="majorHAnsi" w:eastAsia="Calibri" w:hAnsiTheme="majorHAnsi" w:cstheme="majorHAnsi"/>
        </w:rPr>
        <w:t xml:space="preserve"> ble avholdt </w:t>
      </w:r>
      <w:r w:rsidR="00B244CA">
        <w:rPr>
          <w:rFonts w:asciiTheme="majorHAnsi" w:eastAsia="Calibri" w:hAnsiTheme="majorHAnsi" w:cstheme="majorHAnsi"/>
        </w:rPr>
        <w:t>12</w:t>
      </w:r>
      <w:r w:rsidR="00D37621">
        <w:rPr>
          <w:rFonts w:asciiTheme="majorHAnsi" w:eastAsia="Calibri" w:hAnsiTheme="majorHAnsi" w:cstheme="majorHAnsi"/>
        </w:rPr>
        <w:t>.</w:t>
      </w:r>
      <w:r w:rsidR="00317C6F">
        <w:rPr>
          <w:rFonts w:asciiTheme="majorHAnsi" w:eastAsia="Calibri" w:hAnsiTheme="majorHAnsi" w:cstheme="majorHAnsi"/>
        </w:rPr>
        <w:t xml:space="preserve"> </w:t>
      </w:r>
      <w:r w:rsidR="00D37621">
        <w:rPr>
          <w:rFonts w:asciiTheme="majorHAnsi" w:eastAsia="Calibri" w:hAnsiTheme="majorHAnsi" w:cstheme="majorHAnsi"/>
        </w:rPr>
        <w:t>september</w:t>
      </w:r>
      <w:r w:rsidRPr="005A11EB">
        <w:rPr>
          <w:rFonts w:asciiTheme="majorHAnsi" w:eastAsia="Calibri" w:hAnsiTheme="majorHAnsi" w:cstheme="majorHAnsi"/>
        </w:rPr>
        <w:t xml:space="preserve">. Det ble videre avholdt </w:t>
      </w:r>
      <w:r w:rsidR="00D10ABA">
        <w:rPr>
          <w:rFonts w:asciiTheme="majorHAnsi" w:eastAsia="Calibri" w:hAnsiTheme="majorHAnsi" w:cstheme="majorHAnsi"/>
        </w:rPr>
        <w:t>7</w:t>
      </w:r>
      <w:r w:rsidRPr="005A11EB">
        <w:rPr>
          <w:rFonts w:asciiTheme="majorHAnsi" w:eastAsia="Calibri" w:hAnsiTheme="majorHAnsi" w:cstheme="majorHAnsi"/>
        </w:rPr>
        <w:t xml:space="preserve"> ordinære </w:t>
      </w:r>
      <w:r w:rsidR="00BB1AAE" w:rsidRPr="005A11EB">
        <w:rPr>
          <w:rFonts w:asciiTheme="majorHAnsi" w:eastAsia="Calibri" w:hAnsiTheme="majorHAnsi" w:cstheme="majorHAnsi"/>
        </w:rPr>
        <w:t xml:space="preserve">FAU møter i løpet av perioden: </w:t>
      </w:r>
      <w:r w:rsidR="002B498C">
        <w:rPr>
          <w:rFonts w:asciiTheme="majorHAnsi" w:eastAsia="Calibri" w:hAnsiTheme="majorHAnsi" w:cstheme="majorHAnsi"/>
        </w:rPr>
        <w:t>12.09</w:t>
      </w:r>
      <w:r w:rsidRPr="005A11EB">
        <w:rPr>
          <w:rFonts w:asciiTheme="majorHAnsi" w:eastAsia="Calibri" w:hAnsiTheme="majorHAnsi" w:cstheme="majorHAnsi"/>
        </w:rPr>
        <w:t>,</w:t>
      </w:r>
      <w:r w:rsidR="005E4BD7" w:rsidRPr="005A11EB">
        <w:rPr>
          <w:rFonts w:asciiTheme="majorHAnsi" w:eastAsia="Calibri" w:hAnsiTheme="majorHAnsi" w:cstheme="majorHAnsi"/>
        </w:rPr>
        <w:t xml:space="preserve"> </w:t>
      </w:r>
      <w:r w:rsidR="00CF0738">
        <w:rPr>
          <w:rFonts w:asciiTheme="majorHAnsi" w:eastAsia="Calibri" w:hAnsiTheme="majorHAnsi" w:cstheme="majorHAnsi"/>
        </w:rPr>
        <w:t>17.10</w:t>
      </w:r>
      <w:r w:rsidR="00BB1AAE" w:rsidRPr="005A11EB">
        <w:rPr>
          <w:rFonts w:asciiTheme="majorHAnsi" w:eastAsia="Calibri" w:hAnsiTheme="majorHAnsi" w:cstheme="majorHAnsi"/>
        </w:rPr>
        <w:t xml:space="preserve">, </w:t>
      </w:r>
      <w:r w:rsidR="00FD6E22">
        <w:rPr>
          <w:rFonts w:asciiTheme="majorHAnsi" w:eastAsia="Calibri" w:hAnsiTheme="majorHAnsi" w:cstheme="majorHAnsi"/>
        </w:rPr>
        <w:t>14.11</w:t>
      </w:r>
      <w:r w:rsidR="005E4BD7" w:rsidRPr="005A11EB">
        <w:rPr>
          <w:rFonts w:asciiTheme="majorHAnsi" w:eastAsia="Calibri" w:hAnsiTheme="majorHAnsi" w:cstheme="majorHAnsi"/>
        </w:rPr>
        <w:t xml:space="preserve">, </w:t>
      </w:r>
      <w:r w:rsidR="0082472B">
        <w:rPr>
          <w:rFonts w:asciiTheme="majorHAnsi" w:eastAsia="Calibri" w:hAnsiTheme="majorHAnsi" w:cstheme="majorHAnsi"/>
        </w:rPr>
        <w:t>16</w:t>
      </w:r>
      <w:r w:rsidR="005E4BD7" w:rsidRPr="005A11EB">
        <w:rPr>
          <w:rFonts w:asciiTheme="majorHAnsi" w:eastAsia="Calibri" w:hAnsiTheme="majorHAnsi" w:cstheme="majorHAnsi"/>
        </w:rPr>
        <w:t>.01</w:t>
      </w:r>
      <w:r w:rsidRPr="005A11EB">
        <w:rPr>
          <w:rFonts w:asciiTheme="majorHAnsi" w:eastAsia="Calibri" w:hAnsiTheme="majorHAnsi" w:cstheme="majorHAnsi"/>
        </w:rPr>
        <w:t>,</w:t>
      </w:r>
      <w:r w:rsidR="00E96902" w:rsidRPr="005A11EB">
        <w:rPr>
          <w:rFonts w:asciiTheme="majorHAnsi" w:eastAsia="Calibri" w:hAnsiTheme="majorHAnsi" w:cstheme="majorHAnsi"/>
        </w:rPr>
        <w:t xml:space="preserve"> </w:t>
      </w:r>
      <w:r w:rsidR="00E627B5">
        <w:rPr>
          <w:rFonts w:asciiTheme="majorHAnsi" w:eastAsia="Calibri" w:hAnsiTheme="majorHAnsi" w:cstheme="majorHAnsi"/>
        </w:rPr>
        <w:t>13</w:t>
      </w:r>
      <w:r w:rsidR="00E96902" w:rsidRPr="005A11EB">
        <w:rPr>
          <w:rFonts w:asciiTheme="majorHAnsi" w:eastAsia="Calibri" w:hAnsiTheme="majorHAnsi" w:cstheme="majorHAnsi"/>
        </w:rPr>
        <w:t xml:space="preserve">.03, </w:t>
      </w:r>
      <w:r w:rsidR="00CD6A46">
        <w:rPr>
          <w:rFonts w:asciiTheme="majorHAnsi" w:eastAsia="Calibri" w:hAnsiTheme="majorHAnsi" w:cstheme="majorHAnsi"/>
        </w:rPr>
        <w:t>17</w:t>
      </w:r>
      <w:r w:rsidR="00E96902" w:rsidRPr="005A11EB">
        <w:rPr>
          <w:rFonts w:asciiTheme="majorHAnsi" w:eastAsia="Calibri" w:hAnsiTheme="majorHAnsi" w:cstheme="majorHAnsi"/>
        </w:rPr>
        <w:t>.04</w:t>
      </w:r>
      <w:r w:rsidR="00CD6A46">
        <w:rPr>
          <w:rFonts w:asciiTheme="majorHAnsi" w:eastAsia="Calibri" w:hAnsiTheme="majorHAnsi" w:cstheme="majorHAnsi"/>
        </w:rPr>
        <w:t xml:space="preserve"> og 05</w:t>
      </w:r>
      <w:r w:rsidR="00E96902" w:rsidRPr="005A11EB">
        <w:rPr>
          <w:rFonts w:asciiTheme="majorHAnsi" w:eastAsia="Calibri" w:hAnsiTheme="majorHAnsi" w:cstheme="majorHAnsi"/>
        </w:rPr>
        <w:t>.06</w:t>
      </w:r>
      <w:r w:rsidR="00C53E18" w:rsidRPr="005A11EB">
        <w:rPr>
          <w:rFonts w:asciiTheme="majorHAnsi" w:eastAsia="Calibri" w:hAnsiTheme="majorHAnsi" w:cstheme="majorHAnsi"/>
        </w:rPr>
        <w:t>.</w:t>
      </w:r>
      <w:r w:rsidRPr="005A11EB">
        <w:rPr>
          <w:rFonts w:asciiTheme="majorHAnsi" w:eastAsia="Calibri" w:hAnsiTheme="majorHAnsi" w:cstheme="majorHAnsi"/>
        </w:rPr>
        <w:t xml:space="preserve"> Møtevirksomhet og faste saker har</w:t>
      </w:r>
      <w:r w:rsidR="00BB1AAE" w:rsidRPr="005A11EB">
        <w:rPr>
          <w:rFonts w:asciiTheme="majorHAnsi" w:eastAsia="Calibri" w:hAnsiTheme="majorHAnsi" w:cstheme="majorHAnsi"/>
        </w:rPr>
        <w:t xml:space="preserve"> vært standardisert i h.t. FAU sitt</w:t>
      </w:r>
      <w:r w:rsidRPr="005A11EB">
        <w:rPr>
          <w:rFonts w:asciiTheme="majorHAnsi" w:eastAsia="Calibri" w:hAnsiTheme="majorHAnsi" w:cstheme="majorHAnsi"/>
        </w:rPr>
        <w:t xml:space="preserve"> årshjul. Utover dette har det blitt tatt opp ytterligere saker i h.t. behov og aktualitet, både fra FAU og fra rektor. </w:t>
      </w:r>
    </w:p>
    <w:p w14:paraId="177ECCA1" w14:textId="77777777" w:rsidR="00517EEF" w:rsidRPr="005A11EB" w:rsidRDefault="00517EEF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</w:p>
    <w:p w14:paraId="177ECCA2" w14:textId="77777777" w:rsidR="00517EEF" w:rsidRPr="005A11EB" w:rsidRDefault="006A26B5">
      <w:pPr>
        <w:pStyle w:val="Overskrift3"/>
        <w:spacing w:before="40" w:after="0" w:line="259" w:lineRule="auto"/>
        <w:rPr>
          <w:rFonts w:asciiTheme="majorHAnsi" w:eastAsia="Calibri" w:hAnsiTheme="majorHAnsi" w:cstheme="majorHAnsi"/>
          <w:color w:val="1E4D78"/>
          <w:sz w:val="24"/>
          <w:szCs w:val="24"/>
        </w:rPr>
      </w:pPr>
      <w:bookmarkStart w:id="0" w:name="_7bpjpm9911vq" w:colFirst="0" w:colLast="0"/>
      <w:bookmarkEnd w:id="0"/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>Økonomirammer på Sørbø skole</w:t>
      </w:r>
    </w:p>
    <w:p w14:paraId="453A8ABA" w14:textId="105D3E6D" w:rsidR="001C04B7" w:rsidRPr="00E51B8F" w:rsidRDefault="00E51B8F" w:rsidP="001C04B7">
      <w:pPr>
        <w:spacing w:line="259" w:lineRule="auto"/>
        <w:rPr>
          <w:rFonts w:asciiTheme="majorHAnsi" w:hAnsiTheme="majorHAnsi" w:cstheme="majorHAnsi"/>
          <w:color w:val="222222"/>
          <w:shd w:val="clear" w:color="auto" w:fill="FFFFFF"/>
        </w:rPr>
      </w:pPr>
      <w:r w:rsidRPr="00E51B8F">
        <w:rPr>
          <w:rFonts w:asciiTheme="majorHAnsi" w:hAnsiTheme="majorHAnsi" w:cstheme="majorHAnsi"/>
          <w:color w:val="222222"/>
          <w:shd w:val="clear" w:color="auto" w:fill="FFFFFF"/>
        </w:rPr>
        <w:t>Kommunen har vedtatt utbygging av skolen basert på økende elev antall og behov for flere klasserom.</w:t>
      </w:r>
    </w:p>
    <w:p w14:paraId="3923B896" w14:textId="77777777" w:rsidR="00E51B8F" w:rsidRDefault="00E51B8F" w:rsidP="001C04B7">
      <w:pPr>
        <w:spacing w:line="259" w:lineRule="auto"/>
        <w:rPr>
          <w:rFonts w:asciiTheme="majorHAnsi" w:eastAsia="Calibri" w:hAnsiTheme="majorHAnsi" w:cstheme="majorHAnsi"/>
        </w:rPr>
      </w:pPr>
    </w:p>
    <w:p w14:paraId="177ECCA8" w14:textId="562E31D5" w:rsidR="00517EEF" w:rsidRPr="001C04B7" w:rsidRDefault="00CB15F7" w:rsidP="001C04B7">
      <w:pPr>
        <w:spacing w:line="259" w:lineRule="auto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  <w:color w:val="2E75B5"/>
          <w:sz w:val="26"/>
          <w:szCs w:val="26"/>
        </w:rPr>
        <w:t>Hovedaktiviteter i FAU 202</w:t>
      </w:r>
      <w:r w:rsidR="00013EC9">
        <w:rPr>
          <w:rFonts w:asciiTheme="majorHAnsi" w:eastAsia="Calibri" w:hAnsiTheme="majorHAnsi" w:cstheme="majorHAnsi"/>
          <w:color w:val="2E75B5"/>
          <w:sz w:val="26"/>
          <w:szCs w:val="26"/>
        </w:rPr>
        <w:t>2</w:t>
      </w:r>
      <w:r w:rsidRPr="005A11EB">
        <w:rPr>
          <w:rFonts w:asciiTheme="majorHAnsi" w:eastAsia="Calibri" w:hAnsiTheme="majorHAnsi" w:cstheme="majorHAnsi"/>
          <w:color w:val="2E75B5"/>
          <w:sz w:val="26"/>
          <w:szCs w:val="26"/>
        </w:rPr>
        <w:t>-202</w:t>
      </w:r>
      <w:r w:rsidR="00013EC9">
        <w:rPr>
          <w:rFonts w:asciiTheme="majorHAnsi" w:eastAsia="Calibri" w:hAnsiTheme="majorHAnsi" w:cstheme="majorHAnsi"/>
          <w:color w:val="2E75B5"/>
          <w:sz w:val="26"/>
          <w:szCs w:val="26"/>
        </w:rPr>
        <w:t>3</w:t>
      </w:r>
    </w:p>
    <w:p w14:paraId="177ECCA9" w14:textId="77777777" w:rsidR="00517EEF" w:rsidRPr="005A11EB" w:rsidRDefault="00517EEF">
      <w:pPr>
        <w:pStyle w:val="Overskrift3"/>
        <w:spacing w:before="0" w:after="0" w:line="259" w:lineRule="auto"/>
        <w:rPr>
          <w:rFonts w:asciiTheme="majorHAnsi" w:eastAsia="Calibri" w:hAnsiTheme="majorHAnsi" w:cstheme="majorHAnsi"/>
          <w:color w:val="1E4D78"/>
          <w:sz w:val="24"/>
          <w:szCs w:val="24"/>
        </w:rPr>
      </w:pPr>
    </w:p>
    <w:p w14:paraId="177ECCAA" w14:textId="77777777" w:rsidR="00517EEF" w:rsidRPr="005A11EB" w:rsidRDefault="006A26B5">
      <w:pPr>
        <w:pStyle w:val="Overskrift3"/>
        <w:spacing w:before="0" w:after="0" w:line="259" w:lineRule="auto"/>
        <w:rPr>
          <w:rFonts w:asciiTheme="majorHAnsi" w:eastAsia="Calibri" w:hAnsiTheme="majorHAnsi" w:cstheme="majorHAnsi"/>
          <w:color w:val="1E4D78"/>
          <w:sz w:val="24"/>
          <w:szCs w:val="24"/>
        </w:rPr>
      </w:pP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>Informasjonsmøte</w:t>
      </w:r>
    </w:p>
    <w:p w14:paraId="177ECCAB" w14:textId="6A3B79E9" w:rsidR="00517EEF" w:rsidRPr="005A11EB" w:rsidRDefault="006A26B5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5A11EB">
        <w:rPr>
          <w:rFonts w:asciiTheme="majorHAnsi" w:eastAsia="Calibri" w:hAnsiTheme="majorHAnsi" w:cstheme="majorHAnsi"/>
        </w:rPr>
        <w:t xml:space="preserve">Informasjonsmøte for trinnkontakter på Sørbø skole ble avholdt </w:t>
      </w:r>
      <w:r w:rsidR="0077673E">
        <w:rPr>
          <w:rFonts w:asciiTheme="majorHAnsi" w:eastAsia="Calibri" w:hAnsiTheme="majorHAnsi" w:cstheme="majorHAnsi"/>
        </w:rPr>
        <w:t>12.09</w:t>
      </w:r>
      <w:r w:rsidR="003F3EC8" w:rsidRPr="005A11EB">
        <w:rPr>
          <w:rFonts w:asciiTheme="majorHAnsi" w:eastAsia="Calibri" w:hAnsiTheme="majorHAnsi" w:cstheme="majorHAnsi"/>
        </w:rPr>
        <w:t>.202</w:t>
      </w:r>
      <w:r w:rsidR="0077673E">
        <w:rPr>
          <w:rFonts w:asciiTheme="majorHAnsi" w:eastAsia="Calibri" w:hAnsiTheme="majorHAnsi" w:cstheme="majorHAnsi"/>
        </w:rPr>
        <w:t>2</w:t>
      </w:r>
      <w:r w:rsidRPr="005A11EB">
        <w:rPr>
          <w:rFonts w:asciiTheme="majorHAnsi" w:eastAsia="Calibri" w:hAnsiTheme="majorHAnsi" w:cstheme="majorHAnsi"/>
        </w:rPr>
        <w:t xml:space="preserve">, i sammenheng med årsmøtet. </w:t>
      </w:r>
    </w:p>
    <w:p w14:paraId="177ECCAC" w14:textId="77777777" w:rsidR="00517EEF" w:rsidRPr="005A11EB" w:rsidRDefault="00517EEF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</w:p>
    <w:p w14:paraId="177ECCAD" w14:textId="1E10070A" w:rsidR="00517EEF" w:rsidRPr="005A11EB" w:rsidRDefault="006A26B5">
      <w:pPr>
        <w:pStyle w:val="Overskrift3"/>
        <w:spacing w:before="0" w:after="0" w:line="259" w:lineRule="auto"/>
        <w:rPr>
          <w:rFonts w:asciiTheme="majorHAnsi" w:eastAsia="Calibri" w:hAnsiTheme="majorHAnsi" w:cstheme="majorHAnsi"/>
          <w:color w:val="1E4D78"/>
          <w:sz w:val="24"/>
          <w:szCs w:val="24"/>
        </w:rPr>
      </w:pP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>Deltakelse i SU</w:t>
      </w:r>
    </w:p>
    <w:p w14:paraId="177ECCB0" w14:textId="344A6BAC" w:rsidR="00517EEF" w:rsidRPr="005A11EB" w:rsidRDefault="00CB15F7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  <w:highlight w:val="white"/>
        </w:rPr>
      </w:pPr>
      <w:r w:rsidRPr="005A11EB">
        <w:rPr>
          <w:rFonts w:asciiTheme="majorHAnsi" w:eastAsia="Calibri" w:hAnsiTheme="majorHAnsi" w:cstheme="majorHAnsi"/>
          <w:highlight w:val="white"/>
        </w:rPr>
        <w:t>Cathrine</w:t>
      </w:r>
      <w:r w:rsidR="000F5F65" w:rsidRPr="005A11EB">
        <w:rPr>
          <w:rFonts w:asciiTheme="majorHAnsi" w:eastAsia="Calibri" w:hAnsiTheme="majorHAnsi" w:cstheme="majorHAnsi"/>
          <w:highlight w:val="white"/>
        </w:rPr>
        <w:t xml:space="preserve"> Dalane</w:t>
      </w:r>
      <w:r w:rsidR="006A26B5" w:rsidRPr="005A11EB">
        <w:rPr>
          <w:rFonts w:asciiTheme="majorHAnsi" w:eastAsia="Calibri" w:hAnsiTheme="majorHAnsi" w:cstheme="majorHAnsi"/>
          <w:highlight w:val="white"/>
        </w:rPr>
        <w:t xml:space="preserve"> og Odd Magne</w:t>
      </w:r>
      <w:r w:rsidR="00E14645" w:rsidRPr="005A11EB">
        <w:rPr>
          <w:rFonts w:asciiTheme="majorHAnsi" w:eastAsia="Calibri" w:hAnsiTheme="majorHAnsi" w:cstheme="majorHAnsi"/>
          <w:highlight w:val="white"/>
        </w:rPr>
        <w:t xml:space="preserve"> Vea</w:t>
      </w:r>
      <w:r w:rsidR="006A26B5" w:rsidRPr="005A11EB">
        <w:rPr>
          <w:rFonts w:asciiTheme="majorHAnsi" w:eastAsia="Calibri" w:hAnsiTheme="majorHAnsi" w:cstheme="majorHAnsi"/>
          <w:highlight w:val="white"/>
        </w:rPr>
        <w:t xml:space="preserve"> har representert FAU Sørbø skole</w:t>
      </w:r>
      <w:r w:rsidR="0085121C" w:rsidRPr="005A11EB">
        <w:rPr>
          <w:rFonts w:asciiTheme="majorHAnsi" w:eastAsia="Calibri" w:hAnsiTheme="majorHAnsi" w:cstheme="majorHAnsi"/>
          <w:highlight w:val="white"/>
        </w:rPr>
        <w:t>.</w:t>
      </w:r>
    </w:p>
    <w:p w14:paraId="177ECCB1" w14:textId="77777777" w:rsidR="00517EEF" w:rsidRPr="005A11EB" w:rsidRDefault="00517EEF">
      <w:pPr>
        <w:spacing w:line="259" w:lineRule="auto"/>
        <w:rPr>
          <w:rFonts w:asciiTheme="majorHAnsi" w:eastAsia="Calibri" w:hAnsiTheme="majorHAnsi" w:cstheme="majorHAnsi"/>
        </w:rPr>
      </w:pPr>
    </w:p>
    <w:p w14:paraId="177ECCB2" w14:textId="2134AC49" w:rsidR="00517EEF" w:rsidRPr="005A11EB" w:rsidRDefault="006A26B5">
      <w:pPr>
        <w:pStyle w:val="Overskrift3"/>
        <w:spacing w:before="40" w:after="0" w:line="259" w:lineRule="auto"/>
        <w:rPr>
          <w:rFonts w:asciiTheme="majorHAnsi" w:eastAsia="Calibri" w:hAnsiTheme="majorHAnsi" w:cstheme="majorHAnsi"/>
          <w:color w:val="1E4D78"/>
          <w:sz w:val="24"/>
          <w:szCs w:val="24"/>
        </w:rPr>
      </w:pP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lastRenderedPageBreak/>
        <w:t>Arrangement #1 på skolen: Juleavslutning 20</w:t>
      </w:r>
      <w:r w:rsidR="00CB15F7"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>2</w:t>
      </w:r>
      <w:r w:rsidR="0037568C">
        <w:rPr>
          <w:rFonts w:asciiTheme="majorHAnsi" w:eastAsia="Calibri" w:hAnsiTheme="majorHAnsi" w:cstheme="majorHAnsi"/>
          <w:color w:val="1E4D78"/>
          <w:sz w:val="24"/>
          <w:szCs w:val="24"/>
        </w:rPr>
        <w:t>2</w:t>
      </w:r>
    </w:p>
    <w:p w14:paraId="177ECCB3" w14:textId="1E491140" w:rsidR="00517EEF" w:rsidRDefault="00517EEF" w:rsidP="008D04F1">
      <w:pPr>
        <w:tabs>
          <w:tab w:val="left" w:pos="3330"/>
        </w:tabs>
        <w:spacing w:line="259" w:lineRule="auto"/>
        <w:rPr>
          <w:rFonts w:asciiTheme="majorHAnsi" w:eastAsia="Calibri" w:hAnsiTheme="majorHAnsi" w:cstheme="majorHAnsi"/>
        </w:rPr>
      </w:pPr>
    </w:p>
    <w:p w14:paraId="73CB96C2" w14:textId="77777777" w:rsidR="00E75E19" w:rsidRDefault="00FE7809" w:rsidP="008D04F1">
      <w:pPr>
        <w:tabs>
          <w:tab w:val="left" w:pos="3330"/>
        </w:tabs>
        <w:spacing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Arrangementet</w:t>
      </w:r>
      <w:r w:rsidR="0085535B">
        <w:rPr>
          <w:rFonts w:asciiTheme="majorHAnsi" w:hAnsiTheme="majorHAnsi" w:cstheme="majorHAnsi"/>
        </w:rPr>
        <w:t xml:space="preserve"> </w:t>
      </w:r>
      <w:r w:rsidR="00593C7C">
        <w:rPr>
          <w:rFonts w:asciiTheme="majorHAnsi" w:hAnsiTheme="majorHAnsi" w:cstheme="majorHAnsi"/>
        </w:rPr>
        <w:t xml:space="preserve">får </w:t>
      </w:r>
      <w:r w:rsidR="00EC1112" w:rsidRPr="006C5883">
        <w:rPr>
          <w:rFonts w:asciiTheme="majorHAnsi" w:hAnsiTheme="majorHAnsi" w:cstheme="majorHAnsi"/>
        </w:rPr>
        <w:t xml:space="preserve">gode tilbakemeldinger. </w:t>
      </w:r>
      <w:r w:rsidR="00593C7C">
        <w:rPr>
          <w:rFonts w:asciiTheme="majorHAnsi" w:hAnsiTheme="majorHAnsi" w:cstheme="majorHAnsi"/>
        </w:rPr>
        <w:t xml:space="preserve">Det er noen utfordringer </w:t>
      </w:r>
      <w:r w:rsidR="0085535B">
        <w:rPr>
          <w:rFonts w:asciiTheme="majorHAnsi" w:hAnsiTheme="majorHAnsi" w:cstheme="majorHAnsi"/>
        </w:rPr>
        <w:t xml:space="preserve">i forbindelse med arrangementet: </w:t>
      </w:r>
    </w:p>
    <w:p w14:paraId="34B1A024" w14:textId="6A57562A" w:rsidR="00E75E19" w:rsidRPr="00E75E19" w:rsidRDefault="00EC1112" w:rsidP="00E75E19">
      <w:pPr>
        <w:pStyle w:val="Listeavsnitt"/>
        <w:numPr>
          <w:ilvl w:val="0"/>
          <w:numId w:val="11"/>
        </w:numPr>
        <w:tabs>
          <w:tab w:val="left" w:pos="3330"/>
        </w:tabs>
        <w:spacing w:line="259" w:lineRule="auto"/>
        <w:rPr>
          <w:rFonts w:asciiTheme="majorHAnsi" w:hAnsiTheme="majorHAnsi" w:cstheme="majorHAnsi"/>
        </w:rPr>
      </w:pPr>
      <w:r w:rsidRPr="00E75E19">
        <w:rPr>
          <w:rFonts w:asciiTheme="majorHAnsi" w:hAnsiTheme="majorHAnsi" w:cstheme="majorHAnsi"/>
        </w:rPr>
        <w:t>Det er trangt om plassen i aula</w:t>
      </w:r>
      <w:r w:rsidR="0085535B" w:rsidRPr="00E75E19">
        <w:rPr>
          <w:rFonts w:asciiTheme="majorHAnsi" w:hAnsiTheme="majorHAnsi" w:cstheme="majorHAnsi"/>
        </w:rPr>
        <w:t>, det betyr at f</w:t>
      </w:r>
      <w:r w:rsidRPr="00E75E19">
        <w:rPr>
          <w:rFonts w:asciiTheme="majorHAnsi" w:hAnsiTheme="majorHAnsi" w:cstheme="majorHAnsi"/>
        </w:rPr>
        <w:t>amilier må tilstrebe å samle seg og gjerne ha små barn på fanget slik at flere familie</w:t>
      </w:r>
      <w:r w:rsidR="0085535B" w:rsidRPr="00E75E19">
        <w:rPr>
          <w:rFonts w:asciiTheme="majorHAnsi" w:hAnsiTheme="majorHAnsi" w:cstheme="majorHAnsi"/>
        </w:rPr>
        <w:t>r</w:t>
      </w:r>
      <w:r w:rsidRPr="00E75E19">
        <w:rPr>
          <w:rFonts w:asciiTheme="majorHAnsi" w:hAnsiTheme="majorHAnsi" w:cstheme="majorHAnsi"/>
        </w:rPr>
        <w:t xml:space="preserve"> får plass. </w:t>
      </w:r>
    </w:p>
    <w:p w14:paraId="75429EF2" w14:textId="77777777" w:rsidR="00E75E19" w:rsidRPr="00E75E19" w:rsidRDefault="00C623DD" w:rsidP="00E75E19">
      <w:pPr>
        <w:pStyle w:val="Listeavsnitt"/>
        <w:numPr>
          <w:ilvl w:val="0"/>
          <w:numId w:val="11"/>
        </w:numPr>
        <w:tabs>
          <w:tab w:val="left" w:pos="3330"/>
        </w:tabs>
        <w:spacing w:line="259" w:lineRule="auto"/>
        <w:rPr>
          <w:rFonts w:asciiTheme="majorHAnsi" w:eastAsia="Calibri" w:hAnsiTheme="majorHAnsi" w:cstheme="majorHAnsi"/>
        </w:rPr>
      </w:pPr>
      <w:r w:rsidRPr="00E75E19">
        <w:rPr>
          <w:rFonts w:asciiTheme="majorHAnsi" w:hAnsiTheme="majorHAnsi" w:cstheme="majorHAnsi"/>
        </w:rPr>
        <w:t>Det er for</w:t>
      </w:r>
      <w:r w:rsidR="00EC1112" w:rsidRPr="00E75E19">
        <w:rPr>
          <w:rFonts w:asciiTheme="majorHAnsi" w:hAnsiTheme="majorHAnsi" w:cstheme="majorHAnsi"/>
        </w:rPr>
        <w:t xml:space="preserve"> lite kaker</w:t>
      </w:r>
      <w:r w:rsidRPr="00E75E19">
        <w:rPr>
          <w:rFonts w:asciiTheme="majorHAnsi" w:hAnsiTheme="majorHAnsi" w:cstheme="majorHAnsi"/>
        </w:rPr>
        <w:t>.</w:t>
      </w:r>
      <w:r w:rsidR="00EC1112" w:rsidRPr="00E75E19">
        <w:rPr>
          <w:rFonts w:asciiTheme="majorHAnsi" w:hAnsiTheme="majorHAnsi" w:cstheme="majorHAnsi"/>
        </w:rPr>
        <w:t xml:space="preserve"> Noen leverer mye mat, andre leverer lite. En løs</w:t>
      </w:r>
      <w:r w:rsidR="00866AD4" w:rsidRPr="00E75E19">
        <w:rPr>
          <w:rFonts w:asciiTheme="majorHAnsi" w:hAnsiTheme="majorHAnsi" w:cstheme="majorHAnsi"/>
        </w:rPr>
        <w:t>ning</w:t>
      </w:r>
      <w:r w:rsidR="00EC1112" w:rsidRPr="00E75E19">
        <w:rPr>
          <w:rFonts w:asciiTheme="majorHAnsi" w:hAnsiTheme="majorHAnsi" w:cstheme="majorHAnsi"/>
        </w:rPr>
        <w:t xml:space="preserve"> er å spesifisere antall enheter den enkelte skal levere (eks 20 kakestykker) til arrangementet. </w:t>
      </w:r>
    </w:p>
    <w:p w14:paraId="6D377D20" w14:textId="77777777" w:rsidR="00E75E19" w:rsidRPr="00E75E19" w:rsidRDefault="00EC1112" w:rsidP="00E75E19">
      <w:pPr>
        <w:pStyle w:val="Listeavsnitt"/>
        <w:numPr>
          <w:ilvl w:val="0"/>
          <w:numId w:val="11"/>
        </w:numPr>
        <w:tabs>
          <w:tab w:val="left" w:pos="3330"/>
        </w:tabs>
        <w:spacing w:line="259" w:lineRule="auto"/>
        <w:rPr>
          <w:rFonts w:asciiTheme="majorHAnsi" w:eastAsia="Calibri" w:hAnsiTheme="majorHAnsi" w:cstheme="majorHAnsi"/>
        </w:rPr>
      </w:pPr>
      <w:r w:rsidRPr="00E75E19">
        <w:rPr>
          <w:rFonts w:asciiTheme="majorHAnsi" w:hAnsiTheme="majorHAnsi" w:cstheme="majorHAnsi"/>
        </w:rPr>
        <w:t xml:space="preserve">Forfall blir ikke meldt til komiteen noe som skaper utfordringer. Tilstrebe at man har det sosialt internt i klassene. </w:t>
      </w:r>
    </w:p>
    <w:p w14:paraId="478C5963" w14:textId="77777777" w:rsidR="00FC1D18" w:rsidRPr="00FC1D18" w:rsidRDefault="00EC1112" w:rsidP="00E75E19">
      <w:pPr>
        <w:pStyle w:val="Listeavsnitt"/>
        <w:numPr>
          <w:ilvl w:val="0"/>
          <w:numId w:val="11"/>
        </w:numPr>
        <w:tabs>
          <w:tab w:val="left" w:pos="3330"/>
        </w:tabs>
        <w:spacing w:line="259" w:lineRule="auto"/>
        <w:rPr>
          <w:rFonts w:asciiTheme="majorHAnsi" w:eastAsia="Calibri" w:hAnsiTheme="majorHAnsi" w:cstheme="majorHAnsi"/>
        </w:rPr>
      </w:pPr>
      <w:r w:rsidRPr="00E75E19">
        <w:rPr>
          <w:rFonts w:asciiTheme="majorHAnsi" w:hAnsiTheme="majorHAnsi" w:cstheme="majorHAnsi"/>
        </w:rPr>
        <w:t>Det bør arrangeres møte med klassekontakter tidlig på året for å samkjøre arrangementet.</w:t>
      </w:r>
    </w:p>
    <w:p w14:paraId="170D811F" w14:textId="77777777" w:rsidR="00FC1D18" w:rsidRPr="00FC1D18" w:rsidRDefault="00EC1112" w:rsidP="00E75E19">
      <w:pPr>
        <w:pStyle w:val="Listeavsnitt"/>
        <w:numPr>
          <w:ilvl w:val="0"/>
          <w:numId w:val="11"/>
        </w:numPr>
        <w:tabs>
          <w:tab w:val="left" w:pos="3330"/>
        </w:tabs>
        <w:spacing w:line="259" w:lineRule="auto"/>
        <w:rPr>
          <w:rFonts w:asciiTheme="majorHAnsi" w:eastAsia="Calibri" w:hAnsiTheme="majorHAnsi" w:cstheme="majorHAnsi"/>
        </w:rPr>
      </w:pPr>
      <w:r w:rsidRPr="00E75E19">
        <w:rPr>
          <w:rFonts w:asciiTheme="majorHAnsi" w:hAnsiTheme="majorHAnsi" w:cstheme="majorHAnsi"/>
        </w:rPr>
        <w:t>Foreldre generelt kan gjerne involvere seg mer i rydding i forbindelse med arrangementet.</w:t>
      </w:r>
    </w:p>
    <w:p w14:paraId="1F7C83AC" w14:textId="235C334B" w:rsidR="00FC1D18" w:rsidRPr="00FC1D18" w:rsidRDefault="001D618A" w:rsidP="00E75E19">
      <w:pPr>
        <w:pStyle w:val="Listeavsnitt"/>
        <w:numPr>
          <w:ilvl w:val="0"/>
          <w:numId w:val="11"/>
        </w:numPr>
        <w:tabs>
          <w:tab w:val="left" w:pos="3330"/>
        </w:tabs>
        <w:spacing w:line="259" w:lineRule="auto"/>
        <w:rPr>
          <w:rFonts w:asciiTheme="majorHAnsi" w:eastAsia="Calibri" w:hAnsiTheme="majorHAnsi" w:cstheme="majorHAnsi"/>
        </w:rPr>
      </w:pPr>
      <w:r w:rsidRPr="00E75E19">
        <w:rPr>
          <w:rFonts w:asciiTheme="majorHAnsi" w:hAnsiTheme="majorHAnsi" w:cstheme="majorHAnsi"/>
        </w:rPr>
        <w:t>Man vil v</w:t>
      </w:r>
      <w:r w:rsidR="00EC1112" w:rsidRPr="00E75E19">
        <w:rPr>
          <w:rFonts w:asciiTheme="majorHAnsi" w:hAnsiTheme="majorHAnsi" w:cstheme="majorHAnsi"/>
        </w:rPr>
        <w:t xml:space="preserve">urdere å involvere 7.trinn-elever i servering. </w:t>
      </w:r>
    </w:p>
    <w:p w14:paraId="175BFBDE" w14:textId="4EF6FA93" w:rsidR="00EC1112" w:rsidRPr="00E75E19" w:rsidRDefault="00EC1112" w:rsidP="00E75E19">
      <w:pPr>
        <w:pStyle w:val="Listeavsnitt"/>
        <w:numPr>
          <w:ilvl w:val="0"/>
          <w:numId w:val="11"/>
        </w:numPr>
        <w:tabs>
          <w:tab w:val="left" w:pos="3330"/>
        </w:tabs>
        <w:spacing w:line="259" w:lineRule="auto"/>
        <w:rPr>
          <w:rFonts w:asciiTheme="majorHAnsi" w:eastAsia="Calibri" w:hAnsiTheme="majorHAnsi" w:cstheme="majorHAnsi"/>
        </w:rPr>
      </w:pPr>
      <w:r w:rsidRPr="00E75E19">
        <w:rPr>
          <w:rFonts w:asciiTheme="majorHAnsi" w:hAnsiTheme="majorHAnsi" w:cstheme="majorHAnsi"/>
        </w:rPr>
        <w:t>Skolen vurdere</w:t>
      </w:r>
      <w:r w:rsidR="001D618A" w:rsidRPr="00E75E19">
        <w:rPr>
          <w:rFonts w:asciiTheme="majorHAnsi" w:hAnsiTheme="majorHAnsi" w:cstheme="majorHAnsi"/>
        </w:rPr>
        <w:t>r</w:t>
      </w:r>
      <w:r w:rsidRPr="00E75E19">
        <w:rPr>
          <w:rFonts w:asciiTheme="majorHAnsi" w:hAnsiTheme="majorHAnsi" w:cstheme="majorHAnsi"/>
        </w:rPr>
        <w:t xml:space="preserve"> å holde biblioteket lukket</w:t>
      </w:r>
      <w:r w:rsidR="001D618A" w:rsidRPr="00E75E19">
        <w:rPr>
          <w:rFonts w:asciiTheme="majorHAnsi" w:hAnsiTheme="majorHAnsi" w:cstheme="majorHAnsi"/>
        </w:rPr>
        <w:t xml:space="preserve"> i fremtiden</w:t>
      </w:r>
      <w:r w:rsidRPr="00E75E19">
        <w:rPr>
          <w:rFonts w:asciiTheme="majorHAnsi" w:hAnsiTheme="majorHAnsi" w:cstheme="majorHAnsi"/>
        </w:rPr>
        <w:t xml:space="preserve"> da det blir en del søl. </w:t>
      </w:r>
      <w:r w:rsidR="00510A6F">
        <w:rPr>
          <w:rFonts w:asciiTheme="majorHAnsi" w:hAnsiTheme="majorHAnsi" w:cstheme="majorHAnsi"/>
        </w:rPr>
        <w:t xml:space="preserve">Positivt at </w:t>
      </w:r>
      <w:r w:rsidR="00593C7C" w:rsidRPr="00E75E19">
        <w:rPr>
          <w:rFonts w:asciiTheme="majorHAnsi" w:hAnsiTheme="majorHAnsi" w:cstheme="majorHAnsi"/>
        </w:rPr>
        <w:t xml:space="preserve">FAU tjente </w:t>
      </w:r>
      <w:r w:rsidRPr="00E75E19">
        <w:rPr>
          <w:rFonts w:asciiTheme="majorHAnsi" w:hAnsiTheme="majorHAnsi" w:cstheme="majorHAnsi"/>
        </w:rPr>
        <w:t>11500,-</w:t>
      </w:r>
      <w:r w:rsidR="00510A6F">
        <w:rPr>
          <w:rFonts w:asciiTheme="majorHAnsi" w:hAnsiTheme="majorHAnsi" w:cstheme="majorHAnsi"/>
        </w:rPr>
        <w:t xml:space="preserve"> på arrangementet</w:t>
      </w:r>
      <w:r w:rsidRPr="00E75E19">
        <w:rPr>
          <w:rFonts w:asciiTheme="majorHAnsi" w:hAnsiTheme="majorHAnsi" w:cstheme="majorHAnsi"/>
        </w:rPr>
        <w:t>.</w:t>
      </w:r>
    </w:p>
    <w:p w14:paraId="177ECCBD" w14:textId="1519F01A" w:rsidR="00517EEF" w:rsidRPr="005A11EB" w:rsidRDefault="00517EEF">
      <w:pPr>
        <w:tabs>
          <w:tab w:val="left" w:pos="3330"/>
        </w:tabs>
        <w:spacing w:line="259" w:lineRule="auto"/>
        <w:jc w:val="both"/>
        <w:rPr>
          <w:rFonts w:asciiTheme="majorHAnsi" w:eastAsia="Calibri" w:hAnsiTheme="majorHAnsi" w:cstheme="majorHAnsi"/>
        </w:rPr>
      </w:pPr>
      <w:bookmarkStart w:id="1" w:name="_u2fn2rof617o" w:colFirst="0" w:colLast="0"/>
      <w:bookmarkStart w:id="2" w:name="_dvgxct3ox5ji" w:colFirst="0" w:colLast="0"/>
      <w:bookmarkEnd w:id="1"/>
      <w:bookmarkEnd w:id="2"/>
    </w:p>
    <w:p w14:paraId="177ECCBE" w14:textId="42D5D752" w:rsidR="00517EEF" w:rsidRPr="005A11EB" w:rsidRDefault="008D04F1">
      <w:pPr>
        <w:pStyle w:val="Overskrift3"/>
        <w:spacing w:before="40" w:after="0" w:line="259" w:lineRule="auto"/>
        <w:rPr>
          <w:rFonts w:asciiTheme="majorHAnsi" w:eastAsia="Calibri" w:hAnsiTheme="majorHAnsi" w:cstheme="majorHAnsi"/>
          <w:color w:val="1E4D78"/>
          <w:sz w:val="24"/>
          <w:szCs w:val="24"/>
        </w:rPr>
      </w:pP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>Arrangement #2</w:t>
      </w:r>
      <w:r w:rsidR="006A26B5"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 xml:space="preserve"> på skolen: 17. mai 202</w:t>
      </w:r>
      <w:r w:rsidR="0037568C">
        <w:rPr>
          <w:rFonts w:asciiTheme="majorHAnsi" w:eastAsia="Calibri" w:hAnsiTheme="majorHAnsi" w:cstheme="majorHAnsi"/>
          <w:color w:val="1E4D78"/>
          <w:sz w:val="24"/>
          <w:szCs w:val="24"/>
        </w:rPr>
        <w:t>3</w:t>
      </w:r>
    </w:p>
    <w:p w14:paraId="6F6E36FA" w14:textId="77777777" w:rsidR="00F060E8" w:rsidRDefault="00F060E8" w:rsidP="008876E6">
      <w:pPr>
        <w:spacing w:line="240" w:lineRule="auto"/>
        <w:rPr>
          <w:rFonts w:asciiTheme="majorHAnsi" w:eastAsia="Calibri" w:hAnsiTheme="majorHAnsi" w:cstheme="majorHAnsi"/>
        </w:rPr>
      </w:pPr>
    </w:p>
    <w:p w14:paraId="45BCCE4D" w14:textId="6DBABCBD" w:rsidR="008D04F1" w:rsidRDefault="00F060E8">
      <w:pPr>
        <w:spacing w:line="240" w:lineRule="auto"/>
        <w:rPr>
          <w:rFonts w:asciiTheme="majorHAnsi" w:eastAsia="Calibri" w:hAnsiTheme="majorHAnsi" w:cstheme="majorHAnsi"/>
        </w:rPr>
      </w:pPr>
      <w:r w:rsidRPr="00D57AAD">
        <w:rPr>
          <w:rFonts w:asciiTheme="majorHAnsi" w:hAnsiTheme="majorHAnsi" w:cstheme="majorHAnsi"/>
        </w:rPr>
        <w:t>Arrangementet gikk veldig bra</w:t>
      </w:r>
      <w:r w:rsidR="008C39A1" w:rsidRPr="00D57AAD">
        <w:rPr>
          <w:rFonts w:asciiTheme="majorHAnsi" w:hAnsiTheme="majorHAnsi" w:cstheme="majorHAnsi"/>
        </w:rPr>
        <w:t xml:space="preserve">, med </w:t>
      </w:r>
      <w:r w:rsidRPr="00D57AAD">
        <w:rPr>
          <w:rFonts w:asciiTheme="majorHAnsi" w:hAnsiTheme="majorHAnsi" w:cstheme="majorHAnsi"/>
        </w:rPr>
        <w:t>gode tilbakemeldinger på tog, leker</w:t>
      </w:r>
      <w:r w:rsidR="00013143" w:rsidRPr="00D57AAD">
        <w:rPr>
          <w:rFonts w:asciiTheme="majorHAnsi" w:hAnsiTheme="majorHAnsi" w:cstheme="majorHAnsi"/>
        </w:rPr>
        <w:t xml:space="preserve"> og </w:t>
      </w:r>
      <w:r w:rsidRPr="00D57AAD">
        <w:rPr>
          <w:rFonts w:asciiTheme="majorHAnsi" w:hAnsiTheme="majorHAnsi" w:cstheme="majorHAnsi"/>
        </w:rPr>
        <w:t>god tilgang på bord. Hadde nok folk til dugnadsinnsatsen.</w:t>
      </w:r>
      <w:r w:rsidR="004064DE" w:rsidRPr="00D57AAD">
        <w:rPr>
          <w:rFonts w:asciiTheme="majorHAnsi" w:hAnsiTheme="majorHAnsi" w:cstheme="majorHAnsi"/>
        </w:rPr>
        <w:t xml:space="preserve"> Samarbeidet mellom s</w:t>
      </w:r>
      <w:r w:rsidR="00BA0E63" w:rsidRPr="00D57AAD">
        <w:rPr>
          <w:rFonts w:asciiTheme="majorHAnsi" w:hAnsiTheme="majorHAnsi" w:cstheme="majorHAnsi"/>
        </w:rPr>
        <w:t xml:space="preserve">kolen og FAU fungerte godt. </w:t>
      </w:r>
      <w:r w:rsidRPr="00D57AAD">
        <w:rPr>
          <w:rFonts w:asciiTheme="majorHAnsi" w:hAnsiTheme="majorHAnsi" w:cstheme="majorHAnsi"/>
        </w:rPr>
        <w:t>Utfordring</w:t>
      </w:r>
      <w:r w:rsidR="00BA0E63" w:rsidRPr="00D57AAD">
        <w:rPr>
          <w:rFonts w:asciiTheme="majorHAnsi" w:hAnsiTheme="majorHAnsi" w:cstheme="majorHAnsi"/>
        </w:rPr>
        <w:t>er knyttes t</w:t>
      </w:r>
      <w:r w:rsidR="007E01D6" w:rsidRPr="00D57AAD">
        <w:rPr>
          <w:rFonts w:asciiTheme="majorHAnsi" w:hAnsiTheme="majorHAnsi" w:cstheme="majorHAnsi"/>
        </w:rPr>
        <w:t xml:space="preserve">il dugnadslister og at folk i den sammenheng må </w:t>
      </w:r>
      <w:r w:rsidR="00A258E8">
        <w:rPr>
          <w:rFonts w:asciiTheme="majorHAnsi" w:hAnsiTheme="majorHAnsi" w:cstheme="majorHAnsi"/>
        </w:rPr>
        <w:t>stille på</w:t>
      </w:r>
      <w:r w:rsidRPr="00D57AAD">
        <w:rPr>
          <w:rFonts w:asciiTheme="majorHAnsi" w:hAnsiTheme="majorHAnsi" w:cstheme="majorHAnsi"/>
        </w:rPr>
        <w:t xml:space="preserve"> de oppgavene de har tatt på seg. </w:t>
      </w:r>
      <w:r w:rsidR="00AD1288" w:rsidRPr="00D57AAD">
        <w:rPr>
          <w:rFonts w:asciiTheme="majorHAnsi" w:hAnsiTheme="majorHAnsi" w:cstheme="majorHAnsi"/>
        </w:rPr>
        <w:t>Det er etablert skriftlig forslag til organisering av 17.mai.</w:t>
      </w:r>
      <w:r w:rsidR="008876E6" w:rsidRPr="00D57AAD">
        <w:rPr>
          <w:rFonts w:asciiTheme="majorHAnsi" w:eastAsia="Calibri" w:hAnsiTheme="majorHAnsi" w:cstheme="majorHAnsi"/>
        </w:rPr>
        <w:t xml:space="preserve"> </w:t>
      </w:r>
    </w:p>
    <w:p w14:paraId="5A8AAD56" w14:textId="77777777" w:rsidR="00AB5E29" w:rsidRDefault="00AB5E29">
      <w:pPr>
        <w:spacing w:line="240" w:lineRule="auto"/>
        <w:rPr>
          <w:rFonts w:asciiTheme="majorHAnsi" w:eastAsia="Calibri" w:hAnsiTheme="majorHAnsi" w:cstheme="majorHAnsi"/>
        </w:rPr>
      </w:pPr>
    </w:p>
    <w:p w14:paraId="41CEA44B" w14:textId="352928B8" w:rsidR="00AB5E29" w:rsidRPr="005A11EB" w:rsidRDefault="00AB5E29" w:rsidP="00AB5E29">
      <w:pPr>
        <w:pStyle w:val="Overskrift3"/>
        <w:spacing w:before="40" w:after="0" w:line="259" w:lineRule="auto"/>
        <w:rPr>
          <w:rFonts w:asciiTheme="majorHAnsi" w:eastAsia="Calibri" w:hAnsiTheme="majorHAnsi" w:cstheme="majorHAnsi"/>
          <w:color w:val="1E4D78"/>
          <w:sz w:val="24"/>
          <w:szCs w:val="24"/>
        </w:rPr>
      </w:pP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>Arrangement #</w:t>
      </w:r>
      <w:r>
        <w:rPr>
          <w:rFonts w:asciiTheme="majorHAnsi" w:eastAsia="Calibri" w:hAnsiTheme="majorHAnsi" w:cstheme="majorHAnsi"/>
          <w:color w:val="1E4D78"/>
          <w:sz w:val="24"/>
          <w:szCs w:val="24"/>
        </w:rPr>
        <w:t>3</w:t>
      </w:r>
      <w:r w:rsidRPr="005A11EB">
        <w:rPr>
          <w:rFonts w:asciiTheme="majorHAnsi" w:eastAsia="Calibri" w:hAnsiTheme="majorHAnsi" w:cstheme="majorHAnsi"/>
          <w:color w:val="1E4D78"/>
          <w:sz w:val="24"/>
          <w:szCs w:val="24"/>
        </w:rPr>
        <w:t xml:space="preserve"> på skolen: </w:t>
      </w:r>
      <w:r>
        <w:rPr>
          <w:rFonts w:asciiTheme="majorHAnsi" w:eastAsia="Calibri" w:hAnsiTheme="majorHAnsi" w:cstheme="majorHAnsi"/>
          <w:color w:val="1E4D78"/>
          <w:sz w:val="24"/>
          <w:szCs w:val="24"/>
        </w:rPr>
        <w:t>Byttedag</w:t>
      </w:r>
    </w:p>
    <w:p w14:paraId="5428F1BC" w14:textId="77777777" w:rsidR="00AB5E29" w:rsidRDefault="00AB5E29">
      <w:pPr>
        <w:spacing w:line="240" w:lineRule="auto"/>
        <w:rPr>
          <w:rFonts w:asciiTheme="majorHAnsi" w:eastAsia="Calibri" w:hAnsiTheme="majorHAnsi" w:cstheme="majorHAnsi"/>
        </w:rPr>
      </w:pPr>
    </w:p>
    <w:p w14:paraId="6F88DCD3" w14:textId="63D0075B" w:rsidR="00AB5E29" w:rsidRPr="00D57AAD" w:rsidRDefault="008C4336">
      <w:pPr>
        <w:spacing w:line="240" w:lineRule="auto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Det ble gjennomført byttedag</w:t>
      </w:r>
      <w:r w:rsidR="00984039">
        <w:rPr>
          <w:rFonts w:asciiTheme="majorHAnsi" w:eastAsia="Calibri" w:hAnsiTheme="majorHAnsi" w:cstheme="majorHAnsi"/>
        </w:rPr>
        <w:t>. Vi fikk inn mange klær</w:t>
      </w:r>
      <w:r w:rsidR="002F2C39">
        <w:rPr>
          <w:rFonts w:asciiTheme="majorHAnsi" w:eastAsia="Calibri" w:hAnsiTheme="majorHAnsi" w:cstheme="majorHAnsi"/>
        </w:rPr>
        <w:t xml:space="preserve"> og mange kom for å bytte</w:t>
      </w:r>
      <w:r w:rsidR="007A07C3">
        <w:rPr>
          <w:rFonts w:asciiTheme="majorHAnsi" w:eastAsia="Calibri" w:hAnsiTheme="majorHAnsi" w:cstheme="majorHAnsi"/>
        </w:rPr>
        <w:t>. Det som ikke ble hentet gav vi videre til Hjerte for Sandnes</w:t>
      </w:r>
      <w:r w:rsidR="00C20C8E">
        <w:rPr>
          <w:rFonts w:asciiTheme="majorHAnsi" w:eastAsia="Calibri" w:hAnsiTheme="majorHAnsi" w:cstheme="majorHAnsi"/>
        </w:rPr>
        <w:t>.</w:t>
      </w:r>
    </w:p>
    <w:p w14:paraId="6BDF31C5" w14:textId="77777777" w:rsidR="008D04F1" w:rsidRDefault="008D04F1">
      <w:pPr>
        <w:spacing w:line="240" w:lineRule="auto"/>
        <w:rPr>
          <w:rFonts w:ascii="Calibri" w:eastAsia="Calibri" w:hAnsi="Calibri" w:cs="Calibri"/>
        </w:rPr>
      </w:pPr>
    </w:p>
    <w:p w14:paraId="177ECCC1" w14:textId="6419E231" w:rsidR="00517EEF" w:rsidRPr="004407DA" w:rsidRDefault="006A26B5" w:rsidP="004407D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E4D78"/>
          <w:sz w:val="24"/>
          <w:szCs w:val="24"/>
        </w:rPr>
        <w:t>Temaer og saker</w:t>
      </w:r>
    </w:p>
    <w:p w14:paraId="177ECCC2" w14:textId="77777777" w:rsidR="00517EEF" w:rsidRPr="00D57AAD" w:rsidRDefault="006A26B5">
      <w:p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D57AAD">
        <w:rPr>
          <w:rFonts w:asciiTheme="majorHAnsi" w:eastAsia="Calibri" w:hAnsiTheme="majorHAnsi" w:cstheme="majorHAnsi"/>
        </w:rPr>
        <w:t>I løpet av året ble flere andre tema diskutert og anbefalinger/vedtak fattet/kommunisert:</w:t>
      </w:r>
    </w:p>
    <w:p w14:paraId="38750ACA" w14:textId="77777777" w:rsidR="00C054F7" w:rsidRPr="00D57AAD" w:rsidRDefault="00C054F7" w:rsidP="00456696">
      <w:p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</w:p>
    <w:p w14:paraId="23CF03A1" w14:textId="00958338" w:rsidR="00C054F7" w:rsidRPr="00134234" w:rsidRDefault="00C33260" w:rsidP="00134234">
      <w:pPr>
        <w:pStyle w:val="Listeavsnitt"/>
        <w:numPr>
          <w:ilvl w:val="0"/>
          <w:numId w:val="10"/>
        </w:num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134234">
        <w:rPr>
          <w:rFonts w:asciiTheme="majorHAnsi" w:eastAsia="Calibri" w:hAnsiTheme="majorHAnsi" w:cstheme="majorHAnsi"/>
        </w:rPr>
        <w:t>Orienteringer om byggeplanene knyttet til skolen</w:t>
      </w:r>
    </w:p>
    <w:p w14:paraId="365D1378" w14:textId="738B7675" w:rsidR="00E61270" w:rsidRDefault="00951564" w:rsidP="00B60509">
      <w:pPr>
        <w:pStyle w:val="Listeavsnitt"/>
        <w:numPr>
          <w:ilvl w:val="0"/>
          <w:numId w:val="6"/>
        </w:num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D57AAD">
        <w:rPr>
          <w:rFonts w:asciiTheme="majorHAnsi" w:eastAsia="Calibri" w:hAnsiTheme="majorHAnsi" w:cstheme="majorHAnsi"/>
        </w:rPr>
        <w:t>Barn og internett – hva kan FAU gjøre</w:t>
      </w:r>
      <w:r w:rsidR="00317C6F">
        <w:rPr>
          <w:rFonts w:asciiTheme="majorHAnsi" w:eastAsia="Calibri" w:hAnsiTheme="majorHAnsi" w:cstheme="majorHAnsi"/>
        </w:rPr>
        <w:t>?</w:t>
      </w:r>
    </w:p>
    <w:p w14:paraId="28DDE355" w14:textId="56D8A557" w:rsidR="00F2209C" w:rsidRPr="00D57AAD" w:rsidRDefault="00F2209C" w:rsidP="00B60509">
      <w:pPr>
        <w:pStyle w:val="Listeavsnitt"/>
        <w:numPr>
          <w:ilvl w:val="0"/>
          <w:numId w:val="6"/>
        </w:num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Forebyggende politikontakt holdt innlegg om sosiale medier</w:t>
      </w:r>
      <w:r w:rsidR="00B73E4C">
        <w:rPr>
          <w:rFonts w:asciiTheme="majorHAnsi" w:eastAsia="Calibri" w:hAnsiTheme="majorHAnsi" w:cstheme="majorHAnsi"/>
        </w:rPr>
        <w:t>. Det var godt oppmøte.</w:t>
      </w:r>
    </w:p>
    <w:p w14:paraId="65D727C8" w14:textId="3C19BD12" w:rsidR="00420734" w:rsidRDefault="00420734" w:rsidP="00B60509">
      <w:pPr>
        <w:pStyle w:val="Listeavsnitt"/>
        <w:numPr>
          <w:ilvl w:val="0"/>
          <w:numId w:val="6"/>
        </w:num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D57AAD">
        <w:rPr>
          <w:rFonts w:asciiTheme="majorHAnsi" w:eastAsia="Calibri" w:hAnsiTheme="majorHAnsi" w:cstheme="majorHAnsi"/>
        </w:rPr>
        <w:t>Bruken av Transponder som kanal i dialog mellom foreldre og skole</w:t>
      </w:r>
      <w:r w:rsidR="0074751B" w:rsidRPr="00D57AAD">
        <w:rPr>
          <w:rFonts w:asciiTheme="majorHAnsi" w:eastAsia="Calibri" w:hAnsiTheme="majorHAnsi" w:cstheme="majorHAnsi"/>
        </w:rPr>
        <w:t xml:space="preserve">. </w:t>
      </w:r>
    </w:p>
    <w:p w14:paraId="09EDD666" w14:textId="3A24CEA6" w:rsidR="00B73E4C" w:rsidRPr="00D57AAD" w:rsidRDefault="00B73E4C" w:rsidP="00B60509">
      <w:pPr>
        <w:pStyle w:val="Listeavsnitt"/>
        <w:numPr>
          <w:ilvl w:val="0"/>
          <w:numId w:val="6"/>
        </w:num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Foreldremøte på våren med godt oppmøte.</w:t>
      </w:r>
    </w:p>
    <w:p w14:paraId="727429F1" w14:textId="45C22B3D" w:rsidR="0074751B" w:rsidRPr="00D57AAD" w:rsidRDefault="00406540" w:rsidP="00B60509">
      <w:pPr>
        <w:pStyle w:val="Listeavsnitt"/>
        <w:numPr>
          <w:ilvl w:val="0"/>
          <w:numId w:val="6"/>
        </w:num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D57AAD">
        <w:rPr>
          <w:rFonts w:asciiTheme="majorHAnsi" w:hAnsiTheme="majorHAnsi" w:cstheme="majorHAnsi"/>
        </w:rPr>
        <w:t>«Søt nok fra før»: en kampanje hvor det anbefales å sette føringer på antall anledninger det serveres mat som kaker, kjeks, is og snop, i skolens regi og de anbefaler maks tre ganger i året</w:t>
      </w:r>
      <w:r w:rsidR="00F80ED5" w:rsidRPr="00D57AAD">
        <w:rPr>
          <w:rFonts w:asciiTheme="majorHAnsi" w:hAnsiTheme="majorHAnsi" w:cstheme="majorHAnsi"/>
        </w:rPr>
        <w:t>.</w:t>
      </w:r>
    </w:p>
    <w:p w14:paraId="672ADA9D" w14:textId="4E1C8AE0" w:rsidR="00F80ED5" w:rsidRPr="00D57AAD" w:rsidRDefault="00F80ED5" w:rsidP="00B60509">
      <w:pPr>
        <w:pStyle w:val="Listeavsnitt"/>
        <w:numPr>
          <w:ilvl w:val="0"/>
          <w:numId w:val="6"/>
        </w:num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D57AAD">
        <w:rPr>
          <w:rFonts w:asciiTheme="majorHAnsi" w:hAnsiTheme="majorHAnsi" w:cstheme="majorHAnsi"/>
        </w:rPr>
        <w:t>T-skjorter til 1.trinn.</w:t>
      </w:r>
    </w:p>
    <w:p w14:paraId="177ECCD3" w14:textId="580EC613" w:rsidR="00517EEF" w:rsidRPr="00D57AAD" w:rsidRDefault="00D57AAD" w:rsidP="00D57AAD">
      <w:pPr>
        <w:pStyle w:val="Listeavsnitt"/>
        <w:numPr>
          <w:ilvl w:val="0"/>
          <w:numId w:val="6"/>
        </w:numPr>
        <w:tabs>
          <w:tab w:val="left" w:pos="3330"/>
          <w:tab w:val="left" w:pos="5775"/>
        </w:tabs>
        <w:spacing w:line="259" w:lineRule="auto"/>
        <w:jc w:val="both"/>
        <w:rPr>
          <w:rFonts w:asciiTheme="majorHAnsi" w:eastAsia="Calibri" w:hAnsiTheme="majorHAnsi" w:cstheme="majorHAnsi"/>
        </w:rPr>
      </w:pPr>
      <w:r w:rsidRPr="00D57AAD">
        <w:rPr>
          <w:rFonts w:asciiTheme="majorHAnsi" w:eastAsia="Calibri" w:hAnsiTheme="majorHAnsi" w:cstheme="majorHAnsi"/>
        </w:rPr>
        <w:t>Gjenbruksdag</w:t>
      </w:r>
    </w:p>
    <w:p w14:paraId="177ECCD4" w14:textId="77777777" w:rsidR="00517EEF" w:rsidRDefault="00517EEF"/>
    <w:sectPr w:rsidR="00517EE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9EC"/>
    <w:multiLevelType w:val="hybridMultilevel"/>
    <w:tmpl w:val="E272DFEC"/>
    <w:lvl w:ilvl="0" w:tplc="AA54D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5A0E"/>
    <w:multiLevelType w:val="hybridMultilevel"/>
    <w:tmpl w:val="EF3A0654"/>
    <w:lvl w:ilvl="0" w:tplc="7464C2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534F"/>
    <w:multiLevelType w:val="hybridMultilevel"/>
    <w:tmpl w:val="92764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70F1"/>
    <w:multiLevelType w:val="hybridMultilevel"/>
    <w:tmpl w:val="48F8D018"/>
    <w:lvl w:ilvl="0" w:tplc="AA54D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269D3"/>
    <w:multiLevelType w:val="hybridMultilevel"/>
    <w:tmpl w:val="0A9431D8"/>
    <w:lvl w:ilvl="0" w:tplc="AA54D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21F1E"/>
    <w:multiLevelType w:val="hybridMultilevel"/>
    <w:tmpl w:val="4E822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024DB"/>
    <w:multiLevelType w:val="hybridMultilevel"/>
    <w:tmpl w:val="4F363D8E"/>
    <w:lvl w:ilvl="0" w:tplc="AA54D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66D3B"/>
    <w:multiLevelType w:val="hybridMultilevel"/>
    <w:tmpl w:val="C1ECF4BA"/>
    <w:lvl w:ilvl="0" w:tplc="C936B6EA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4EDD"/>
    <w:multiLevelType w:val="hybridMultilevel"/>
    <w:tmpl w:val="64CC7D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7614E"/>
    <w:multiLevelType w:val="multilevel"/>
    <w:tmpl w:val="93D86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77032C"/>
    <w:multiLevelType w:val="multilevel"/>
    <w:tmpl w:val="B2D4ED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5590486">
    <w:abstractNumId w:val="10"/>
  </w:num>
  <w:num w:numId="2" w16cid:durableId="168646192">
    <w:abstractNumId w:val="9"/>
  </w:num>
  <w:num w:numId="3" w16cid:durableId="741218239">
    <w:abstractNumId w:val="1"/>
  </w:num>
  <w:num w:numId="4" w16cid:durableId="1626959367">
    <w:abstractNumId w:val="3"/>
  </w:num>
  <w:num w:numId="5" w16cid:durableId="1745300336">
    <w:abstractNumId w:val="4"/>
  </w:num>
  <w:num w:numId="6" w16cid:durableId="531916607">
    <w:abstractNumId w:val="5"/>
  </w:num>
  <w:num w:numId="7" w16cid:durableId="1184318731">
    <w:abstractNumId w:val="0"/>
  </w:num>
  <w:num w:numId="8" w16cid:durableId="954603846">
    <w:abstractNumId w:val="6"/>
  </w:num>
  <w:num w:numId="9" w16cid:durableId="692918842">
    <w:abstractNumId w:val="8"/>
  </w:num>
  <w:num w:numId="10" w16cid:durableId="1074621798">
    <w:abstractNumId w:val="2"/>
  </w:num>
  <w:num w:numId="11" w16cid:durableId="12529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EF"/>
    <w:rsid w:val="00010466"/>
    <w:rsid w:val="00013143"/>
    <w:rsid w:val="00013EC9"/>
    <w:rsid w:val="00032597"/>
    <w:rsid w:val="00067674"/>
    <w:rsid w:val="000759FF"/>
    <w:rsid w:val="00093673"/>
    <w:rsid w:val="000A5182"/>
    <w:rsid w:val="000B2B4C"/>
    <w:rsid w:val="000D271A"/>
    <w:rsid w:val="000D6516"/>
    <w:rsid w:val="000D784F"/>
    <w:rsid w:val="000F35B3"/>
    <w:rsid w:val="000F5F65"/>
    <w:rsid w:val="00130BC8"/>
    <w:rsid w:val="00134234"/>
    <w:rsid w:val="00145081"/>
    <w:rsid w:val="001467B3"/>
    <w:rsid w:val="00191888"/>
    <w:rsid w:val="001B3FD0"/>
    <w:rsid w:val="001C04B7"/>
    <w:rsid w:val="001C1D85"/>
    <w:rsid w:val="001D618A"/>
    <w:rsid w:val="001E0C0C"/>
    <w:rsid w:val="00203424"/>
    <w:rsid w:val="00254A9D"/>
    <w:rsid w:val="00267269"/>
    <w:rsid w:val="00274F4E"/>
    <w:rsid w:val="00276FA8"/>
    <w:rsid w:val="00283B7F"/>
    <w:rsid w:val="002B498C"/>
    <w:rsid w:val="002B533D"/>
    <w:rsid w:val="002C478A"/>
    <w:rsid w:val="002D473A"/>
    <w:rsid w:val="002F2C39"/>
    <w:rsid w:val="003056CB"/>
    <w:rsid w:val="00312858"/>
    <w:rsid w:val="003148A6"/>
    <w:rsid w:val="00317C6F"/>
    <w:rsid w:val="00331959"/>
    <w:rsid w:val="003413C0"/>
    <w:rsid w:val="003653B3"/>
    <w:rsid w:val="0037568C"/>
    <w:rsid w:val="00387C20"/>
    <w:rsid w:val="003B5D05"/>
    <w:rsid w:val="003C2710"/>
    <w:rsid w:val="003F3EC8"/>
    <w:rsid w:val="00400AA5"/>
    <w:rsid w:val="004064DE"/>
    <w:rsid w:val="00406540"/>
    <w:rsid w:val="004150B6"/>
    <w:rsid w:val="00420734"/>
    <w:rsid w:val="0042517F"/>
    <w:rsid w:val="004407DA"/>
    <w:rsid w:val="00456696"/>
    <w:rsid w:val="00492A96"/>
    <w:rsid w:val="004941D2"/>
    <w:rsid w:val="00496E1F"/>
    <w:rsid w:val="004A57E1"/>
    <w:rsid w:val="004A70FB"/>
    <w:rsid w:val="004B5280"/>
    <w:rsid w:val="004D1DA9"/>
    <w:rsid w:val="005029CF"/>
    <w:rsid w:val="00510A6F"/>
    <w:rsid w:val="00517EEF"/>
    <w:rsid w:val="0052093F"/>
    <w:rsid w:val="00524B54"/>
    <w:rsid w:val="00531388"/>
    <w:rsid w:val="00550D15"/>
    <w:rsid w:val="00555567"/>
    <w:rsid w:val="00591D1B"/>
    <w:rsid w:val="00593C7C"/>
    <w:rsid w:val="00596EDB"/>
    <w:rsid w:val="005A11EB"/>
    <w:rsid w:val="005E4BD7"/>
    <w:rsid w:val="006014DF"/>
    <w:rsid w:val="0060469E"/>
    <w:rsid w:val="00611625"/>
    <w:rsid w:val="00612E28"/>
    <w:rsid w:val="00634187"/>
    <w:rsid w:val="0066086D"/>
    <w:rsid w:val="006929F1"/>
    <w:rsid w:val="00693951"/>
    <w:rsid w:val="006A1CB5"/>
    <w:rsid w:val="006A26B5"/>
    <w:rsid w:val="006C520D"/>
    <w:rsid w:val="006C5883"/>
    <w:rsid w:val="006C5C2B"/>
    <w:rsid w:val="006D77C6"/>
    <w:rsid w:val="006E3A75"/>
    <w:rsid w:val="00704E9E"/>
    <w:rsid w:val="00713A36"/>
    <w:rsid w:val="0074751B"/>
    <w:rsid w:val="00763364"/>
    <w:rsid w:val="0077673E"/>
    <w:rsid w:val="007A07C3"/>
    <w:rsid w:val="007C278B"/>
    <w:rsid w:val="007E01D6"/>
    <w:rsid w:val="007E0A37"/>
    <w:rsid w:val="007F7219"/>
    <w:rsid w:val="00800523"/>
    <w:rsid w:val="008147B9"/>
    <w:rsid w:val="0082472B"/>
    <w:rsid w:val="0083061D"/>
    <w:rsid w:val="00835C69"/>
    <w:rsid w:val="0085121C"/>
    <w:rsid w:val="0085535B"/>
    <w:rsid w:val="00866AD4"/>
    <w:rsid w:val="008876E6"/>
    <w:rsid w:val="00891A97"/>
    <w:rsid w:val="00896ED7"/>
    <w:rsid w:val="008C39A1"/>
    <w:rsid w:val="008C4336"/>
    <w:rsid w:val="008C63B1"/>
    <w:rsid w:val="008D04F1"/>
    <w:rsid w:val="008D668A"/>
    <w:rsid w:val="0090022A"/>
    <w:rsid w:val="00907A30"/>
    <w:rsid w:val="009116C5"/>
    <w:rsid w:val="009431F3"/>
    <w:rsid w:val="00951564"/>
    <w:rsid w:val="00984039"/>
    <w:rsid w:val="009840FF"/>
    <w:rsid w:val="00A258E8"/>
    <w:rsid w:val="00A44F88"/>
    <w:rsid w:val="00A459BF"/>
    <w:rsid w:val="00A9787E"/>
    <w:rsid w:val="00A97CEA"/>
    <w:rsid w:val="00AB5E29"/>
    <w:rsid w:val="00AC2E27"/>
    <w:rsid w:val="00AD1288"/>
    <w:rsid w:val="00AF0C66"/>
    <w:rsid w:val="00B244CA"/>
    <w:rsid w:val="00B369C8"/>
    <w:rsid w:val="00B60509"/>
    <w:rsid w:val="00B73E4C"/>
    <w:rsid w:val="00B83CDF"/>
    <w:rsid w:val="00B95C13"/>
    <w:rsid w:val="00BA0E63"/>
    <w:rsid w:val="00BB1AAE"/>
    <w:rsid w:val="00BB4E65"/>
    <w:rsid w:val="00BC503D"/>
    <w:rsid w:val="00BD5C6E"/>
    <w:rsid w:val="00C00F52"/>
    <w:rsid w:val="00C0429D"/>
    <w:rsid w:val="00C054F7"/>
    <w:rsid w:val="00C17E5F"/>
    <w:rsid w:val="00C20C8E"/>
    <w:rsid w:val="00C25D84"/>
    <w:rsid w:val="00C33260"/>
    <w:rsid w:val="00C53E18"/>
    <w:rsid w:val="00C623DD"/>
    <w:rsid w:val="00C64A9E"/>
    <w:rsid w:val="00C948E4"/>
    <w:rsid w:val="00CB15F7"/>
    <w:rsid w:val="00CB79B9"/>
    <w:rsid w:val="00CC27B0"/>
    <w:rsid w:val="00CD6A46"/>
    <w:rsid w:val="00CE6145"/>
    <w:rsid w:val="00CF0738"/>
    <w:rsid w:val="00D10ABA"/>
    <w:rsid w:val="00D25497"/>
    <w:rsid w:val="00D33A67"/>
    <w:rsid w:val="00D36284"/>
    <w:rsid w:val="00D37621"/>
    <w:rsid w:val="00D57AAD"/>
    <w:rsid w:val="00DA46A6"/>
    <w:rsid w:val="00DD4DC1"/>
    <w:rsid w:val="00E14645"/>
    <w:rsid w:val="00E314F3"/>
    <w:rsid w:val="00E51B8F"/>
    <w:rsid w:val="00E61270"/>
    <w:rsid w:val="00E627B5"/>
    <w:rsid w:val="00E75E19"/>
    <w:rsid w:val="00E80ED4"/>
    <w:rsid w:val="00E96902"/>
    <w:rsid w:val="00EA5E77"/>
    <w:rsid w:val="00EA7F33"/>
    <w:rsid w:val="00EC1112"/>
    <w:rsid w:val="00EC1952"/>
    <w:rsid w:val="00EE5A86"/>
    <w:rsid w:val="00EF06D8"/>
    <w:rsid w:val="00EF0BEC"/>
    <w:rsid w:val="00EF4B23"/>
    <w:rsid w:val="00EF5547"/>
    <w:rsid w:val="00F060E8"/>
    <w:rsid w:val="00F2209C"/>
    <w:rsid w:val="00F5733E"/>
    <w:rsid w:val="00F80ED5"/>
    <w:rsid w:val="00FC1D18"/>
    <w:rsid w:val="00FD6E22"/>
    <w:rsid w:val="00FD713A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CC82"/>
  <w15:docId w15:val="{878054AB-46DC-4D5B-ACCF-05AFFA04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avsnitt">
    <w:name w:val="List Paragraph"/>
    <w:basedOn w:val="Normal"/>
    <w:uiPriority w:val="34"/>
    <w:qFormat/>
    <w:rsid w:val="008876E6"/>
    <w:pPr>
      <w:ind w:left="720"/>
      <w:contextualSpacing/>
    </w:pPr>
  </w:style>
  <w:style w:type="paragraph" w:styleId="Ingenmellomrom">
    <w:name w:val="No Spacing"/>
    <w:uiPriority w:val="1"/>
    <w:qFormat/>
    <w:rsid w:val="00CC27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31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98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5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0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86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558</Words>
  <Characters>2962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Høili, Kim Frode</dc:creator>
  <cp:lastModifiedBy>Kim Frode Høili</cp:lastModifiedBy>
  <cp:revision>104</cp:revision>
  <dcterms:created xsi:type="dcterms:W3CDTF">2023-09-10T14:31:00Z</dcterms:created>
  <dcterms:modified xsi:type="dcterms:W3CDTF">2023-09-11T17:57:00Z</dcterms:modified>
</cp:coreProperties>
</file>